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26" w:rsidRPr="00730639" w:rsidRDefault="00C41D26" w:rsidP="006058F0">
      <w:pPr>
        <w:spacing w:before="86" w:line="304" w:lineRule="auto"/>
        <w:jc w:val="center"/>
        <w:rPr>
          <w:rFonts w:eastAsia="Arial" w:cs="Arial"/>
        </w:rPr>
      </w:pPr>
      <w:r w:rsidRPr="00730639">
        <w:rPr>
          <w:rFonts w:eastAsia="Arial" w:cs="Arial"/>
          <w:b/>
          <w:bCs/>
          <w:w w:val="105"/>
        </w:rPr>
        <w:t>Místní</w:t>
      </w:r>
      <w:r w:rsidRPr="00730639">
        <w:rPr>
          <w:rFonts w:eastAsia="Arial" w:cs="Arial"/>
          <w:b/>
          <w:bCs/>
          <w:spacing w:val="-14"/>
          <w:w w:val="105"/>
        </w:rPr>
        <w:t xml:space="preserve"> </w:t>
      </w:r>
      <w:r w:rsidRPr="00730639">
        <w:rPr>
          <w:rFonts w:eastAsia="Arial" w:cs="Arial"/>
          <w:b/>
          <w:bCs/>
          <w:w w:val="105"/>
        </w:rPr>
        <w:t>akční</w:t>
      </w:r>
      <w:r w:rsidRPr="00730639">
        <w:rPr>
          <w:rFonts w:eastAsia="Arial" w:cs="Arial"/>
          <w:b/>
          <w:bCs/>
          <w:spacing w:val="-6"/>
          <w:w w:val="105"/>
        </w:rPr>
        <w:t xml:space="preserve"> </w:t>
      </w:r>
      <w:r w:rsidRPr="00730639">
        <w:rPr>
          <w:rFonts w:eastAsia="Arial" w:cs="Arial"/>
          <w:b/>
          <w:bCs/>
          <w:w w:val="105"/>
        </w:rPr>
        <w:t>skupi</w:t>
      </w:r>
      <w:r w:rsidRPr="00730639">
        <w:rPr>
          <w:rFonts w:eastAsia="Arial" w:cs="Arial"/>
          <w:b/>
          <w:bCs/>
          <w:spacing w:val="-9"/>
          <w:w w:val="105"/>
        </w:rPr>
        <w:t>n</w:t>
      </w:r>
      <w:r w:rsidRPr="00730639">
        <w:rPr>
          <w:rFonts w:eastAsia="Arial" w:cs="Arial"/>
          <w:b/>
          <w:bCs/>
          <w:w w:val="105"/>
        </w:rPr>
        <w:t>a</w:t>
      </w:r>
      <w:r w:rsidRPr="00730639">
        <w:rPr>
          <w:rFonts w:eastAsia="Arial" w:cs="Arial"/>
          <w:b/>
          <w:bCs/>
          <w:spacing w:val="-17"/>
          <w:w w:val="105"/>
        </w:rPr>
        <w:t xml:space="preserve"> </w:t>
      </w:r>
      <w:proofErr w:type="gramStart"/>
      <w:r w:rsidRPr="00730639">
        <w:rPr>
          <w:rFonts w:eastAsia="Arial" w:cs="Arial"/>
          <w:b/>
          <w:bCs/>
          <w:w w:val="105"/>
        </w:rPr>
        <w:t>Zálabí,</w:t>
      </w:r>
      <w:r w:rsidRPr="00730639">
        <w:rPr>
          <w:rFonts w:eastAsia="Arial" w:cs="Arial"/>
          <w:b/>
          <w:bCs/>
          <w:spacing w:val="1"/>
          <w:w w:val="105"/>
        </w:rPr>
        <w:t xml:space="preserve"> </w:t>
      </w:r>
      <w:r w:rsidRPr="00730639">
        <w:rPr>
          <w:rFonts w:eastAsia="Arial" w:cs="Arial"/>
          <w:b/>
          <w:bCs/>
          <w:w w:val="105"/>
        </w:rPr>
        <w:t>z.</w:t>
      </w:r>
      <w:r w:rsidRPr="00730639">
        <w:rPr>
          <w:rFonts w:eastAsia="Arial" w:cs="Arial"/>
          <w:b/>
          <w:bCs/>
          <w:spacing w:val="-20"/>
          <w:w w:val="105"/>
        </w:rPr>
        <w:t xml:space="preserve"> </w:t>
      </w:r>
      <w:r w:rsidRPr="00730639">
        <w:rPr>
          <w:rFonts w:eastAsia="Arial" w:cs="Arial"/>
          <w:b/>
          <w:bCs/>
          <w:w w:val="105"/>
        </w:rPr>
        <w:t>s.</w:t>
      </w:r>
      <w:proofErr w:type="gramEnd"/>
      <w:r w:rsidRPr="00730639">
        <w:rPr>
          <w:rFonts w:eastAsia="Arial" w:cs="Arial"/>
          <w:b/>
          <w:bCs/>
          <w:w w:val="94"/>
        </w:rPr>
        <w:t xml:space="preserve"> </w:t>
      </w:r>
      <w:r w:rsidR="006058F0" w:rsidRPr="00730639">
        <w:rPr>
          <w:rFonts w:eastAsia="Arial" w:cs="Arial"/>
          <w:b/>
          <w:bCs/>
          <w:w w:val="94"/>
        </w:rPr>
        <w:br/>
      </w:r>
      <w:r w:rsidRPr="00730639">
        <w:rPr>
          <w:rFonts w:eastAsia="Arial" w:cs="Arial"/>
          <w:b/>
          <w:bCs/>
          <w:w w:val="105"/>
        </w:rPr>
        <w:t>Komenského</w:t>
      </w:r>
      <w:r w:rsidRPr="00730639">
        <w:rPr>
          <w:rFonts w:eastAsia="Arial" w:cs="Arial"/>
          <w:b/>
          <w:bCs/>
          <w:spacing w:val="24"/>
          <w:w w:val="105"/>
        </w:rPr>
        <w:t xml:space="preserve"> </w:t>
      </w:r>
      <w:r w:rsidRPr="00730639">
        <w:rPr>
          <w:rFonts w:eastAsia="Arial" w:cs="Arial"/>
          <w:b/>
          <w:bCs/>
          <w:w w:val="105"/>
        </w:rPr>
        <w:t>náměstí</w:t>
      </w:r>
      <w:r w:rsidRPr="00730639">
        <w:rPr>
          <w:rFonts w:eastAsia="Arial" w:cs="Arial"/>
          <w:b/>
          <w:bCs/>
          <w:spacing w:val="5"/>
          <w:w w:val="105"/>
        </w:rPr>
        <w:t xml:space="preserve"> </w:t>
      </w:r>
      <w:r w:rsidRPr="00730639">
        <w:rPr>
          <w:rFonts w:eastAsia="Arial" w:cs="Arial"/>
          <w:b/>
          <w:bCs/>
          <w:spacing w:val="12"/>
          <w:w w:val="105"/>
        </w:rPr>
        <w:t>č</w:t>
      </w:r>
      <w:r w:rsidRPr="00730639">
        <w:rPr>
          <w:rFonts w:eastAsia="Arial" w:cs="Arial"/>
          <w:b/>
          <w:bCs/>
          <w:w w:val="105"/>
        </w:rPr>
        <w:t>.</w:t>
      </w:r>
      <w:r w:rsidRPr="00730639">
        <w:rPr>
          <w:rFonts w:eastAsia="Arial" w:cs="Arial"/>
          <w:b/>
          <w:bCs/>
          <w:spacing w:val="-19"/>
          <w:w w:val="105"/>
        </w:rPr>
        <w:t xml:space="preserve"> </w:t>
      </w:r>
      <w:r w:rsidRPr="00730639">
        <w:rPr>
          <w:rFonts w:eastAsia="Arial" w:cs="Arial"/>
          <w:b/>
          <w:bCs/>
          <w:w w:val="105"/>
        </w:rPr>
        <w:t>p.</w:t>
      </w:r>
      <w:r w:rsidRPr="00730639">
        <w:rPr>
          <w:rFonts w:eastAsia="Arial" w:cs="Arial"/>
          <w:b/>
          <w:bCs/>
          <w:spacing w:val="-5"/>
          <w:w w:val="105"/>
        </w:rPr>
        <w:t xml:space="preserve"> </w:t>
      </w:r>
      <w:r w:rsidRPr="00730639">
        <w:rPr>
          <w:rFonts w:eastAsia="Arial" w:cs="Arial"/>
          <w:b/>
          <w:bCs/>
          <w:w w:val="105"/>
        </w:rPr>
        <w:t>235,</w:t>
      </w:r>
      <w:r w:rsidRPr="00730639">
        <w:rPr>
          <w:rFonts w:eastAsia="Arial" w:cs="Arial"/>
          <w:b/>
          <w:bCs/>
          <w:spacing w:val="-5"/>
          <w:w w:val="105"/>
        </w:rPr>
        <w:t xml:space="preserve"> </w:t>
      </w:r>
      <w:r w:rsidRPr="00730639">
        <w:rPr>
          <w:rFonts w:eastAsia="Arial" w:cs="Arial"/>
          <w:b/>
          <w:bCs/>
          <w:w w:val="105"/>
        </w:rPr>
        <w:t>281</w:t>
      </w:r>
      <w:r w:rsidRPr="00730639">
        <w:rPr>
          <w:rFonts w:eastAsia="Arial" w:cs="Arial"/>
          <w:b/>
          <w:bCs/>
          <w:spacing w:val="-18"/>
          <w:w w:val="105"/>
        </w:rPr>
        <w:t xml:space="preserve"> </w:t>
      </w:r>
      <w:r w:rsidRPr="00730639">
        <w:rPr>
          <w:rFonts w:eastAsia="Arial" w:cs="Arial"/>
          <w:b/>
          <w:bCs/>
          <w:w w:val="105"/>
        </w:rPr>
        <w:t>26</w:t>
      </w:r>
      <w:r w:rsidRPr="00730639">
        <w:rPr>
          <w:rFonts w:eastAsia="Arial" w:cs="Arial"/>
          <w:b/>
          <w:bCs/>
          <w:spacing w:val="-16"/>
          <w:w w:val="105"/>
        </w:rPr>
        <w:t xml:space="preserve"> </w:t>
      </w:r>
      <w:r w:rsidRPr="00730639">
        <w:rPr>
          <w:rFonts w:eastAsia="Arial" w:cs="Arial"/>
          <w:b/>
          <w:bCs/>
          <w:w w:val="105"/>
        </w:rPr>
        <w:t>Týnec</w:t>
      </w:r>
      <w:r w:rsidRPr="00730639">
        <w:rPr>
          <w:rFonts w:eastAsia="Arial" w:cs="Arial"/>
          <w:b/>
          <w:bCs/>
          <w:spacing w:val="16"/>
          <w:w w:val="105"/>
        </w:rPr>
        <w:t xml:space="preserve"> </w:t>
      </w:r>
      <w:r w:rsidRPr="00730639">
        <w:rPr>
          <w:rFonts w:eastAsia="Arial" w:cs="Arial"/>
          <w:b/>
          <w:bCs/>
          <w:w w:val="105"/>
        </w:rPr>
        <w:t>nad</w:t>
      </w:r>
      <w:r w:rsidRPr="00730639">
        <w:rPr>
          <w:rFonts w:eastAsia="Arial" w:cs="Arial"/>
          <w:b/>
          <w:bCs/>
          <w:spacing w:val="8"/>
          <w:w w:val="105"/>
        </w:rPr>
        <w:t xml:space="preserve"> </w:t>
      </w:r>
      <w:r w:rsidRPr="00730639">
        <w:rPr>
          <w:rFonts w:eastAsia="Arial" w:cs="Arial"/>
          <w:b/>
          <w:bCs/>
          <w:w w:val="105"/>
        </w:rPr>
        <w:t>Labem</w:t>
      </w:r>
    </w:p>
    <w:p w:rsidR="00C41D26" w:rsidRPr="00730639" w:rsidRDefault="00C41D26" w:rsidP="008955EC">
      <w:pPr>
        <w:spacing w:before="3" w:line="100" w:lineRule="exact"/>
        <w:jc w:val="both"/>
        <w:rPr>
          <w:rFonts w:cs="Arial"/>
        </w:rPr>
      </w:pPr>
    </w:p>
    <w:p w:rsidR="00C41D26" w:rsidRPr="00730639" w:rsidRDefault="00C41D26" w:rsidP="008955EC">
      <w:pPr>
        <w:spacing w:line="200" w:lineRule="exact"/>
        <w:jc w:val="both"/>
        <w:rPr>
          <w:rFonts w:cs="Arial"/>
        </w:rPr>
      </w:pPr>
    </w:p>
    <w:p w:rsidR="00C41D26" w:rsidRPr="00730639" w:rsidRDefault="00C41D26" w:rsidP="008955EC">
      <w:pPr>
        <w:ind w:left="24"/>
        <w:jc w:val="center"/>
        <w:rPr>
          <w:rFonts w:eastAsia="Arial" w:cs="Arial"/>
        </w:rPr>
      </w:pPr>
      <w:r w:rsidRPr="00730639">
        <w:rPr>
          <w:rFonts w:eastAsia="Arial" w:cs="Arial"/>
          <w:b/>
          <w:bCs/>
          <w:w w:val="110"/>
        </w:rPr>
        <w:t>Zápis</w:t>
      </w:r>
      <w:r w:rsidRPr="00730639">
        <w:rPr>
          <w:rFonts w:eastAsia="Arial" w:cs="Arial"/>
          <w:b/>
          <w:bCs/>
          <w:spacing w:val="-18"/>
          <w:w w:val="110"/>
        </w:rPr>
        <w:t xml:space="preserve"> </w:t>
      </w:r>
      <w:r w:rsidRPr="00730639">
        <w:rPr>
          <w:rFonts w:eastAsia="Times New Roman" w:cs="Arial"/>
          <w:b/>
          <w:spacing w:val="-3"/>
          <w:w w:val="110"/>
        </w:rPr>
        <w:t>č</w:t>
      </w:r>
      <w:r w:rsidRPr="00730639">
        <w:rPr>
          <w:rFonts w:eastAsia="Times New Roman" w:cs="Arial"/>
          <w:b/>
          <w:spacing w:val="-14"/>
          <w:w w:val="110"/>
        </w:rPr>
        <w:t>.</w:t>
      </w:r>
      <w:r w:rsidRPr="00730639">
        <w:rPr>
          <w:rFonts w:eastAsia="Times New Roman" w:cs="Arial"/>
          <w:b/>
          <w:w w:val="110"/>
        </w:rPr>
        <w:t>:</w:t>
      </w:r>
      <w:r w:rsidRPr="00730639">
        <w:rPr>
          <w:rFonts w:eastAsia="Times New Roman" w:cs="Arial"/>
          <w:b/>
          <w:spacing w:val="-37"/>
          <w:w w:val="110"/>
        </w:rPr>
        <w:t xml:space="preserve"> </w:t>
      </w:r>
      <w:r w:rsidR="006C3E9A">
        <w:rPr>
          <w:rFonts w:eastAsia="Arial" w:cs="Arial"/>
          <w:b/>
          <w:bCs/>
          <w:w w:val="110"/>
        </w:rPr>
        <w:t>3</w:t>
      </w:r>
      <w:r w:rsidR="00943CA6" w:rsidRPr="00730639">
        <w:rPr>
          <w:rFonts w:eastAsia="Arial" w:cs="Arial"/>
          <w:b/>
          <w:bCs/>
          <w:w w:val="110"/>
        </w:rPr>
        <w:t>/2015</w:t>
      </w:r>
    </w:p>
    <w:p w:rsidR="00C41D26" w:rsidRPr="00730639" w:rsidRDefault="00C41D26" w:rsidP="008955EC">
      <w:pPr>
        <w:spacing w:before="2" w:line="120" w:lineRule="exact"/>
        <w:jc w:val="center"/>
        <w:rPr>
          <w:rFonts w:cs="Arial"/>
        </w:rPr>
      </w:pPr>
    </w:p>
    <w:p w:rsidR="00C41D26" w:rsidRPr="00730639" w:rsidRDefault="00C41D26" w:rsidP="008955EC">
      <w:pPr>
        <w:ind w:left="26"/>
        <w:jc w:val="center"/>
        <w:rPr>
          <w:rFonts w:eastAsia="Arial" w:cs="Arial"/>
        </w:rPr>
      </w:pPr>
      <w:r w:rsidRPr="00730639">
        <w:rPr>
          <w:rFonts w:eastAsia="Arial" w:cs="Arial"/>
          <w:b/>
          <w:bCs/>
          <w:w w:val="105"/>
        </w:rPr>
        <w:t>z</w:t>
      </w:r>
      <w:r w:rsidRPr="00730639">
        <w:rPr>
          <w:rFonts w:eastAsia="Arial" w:cs="Arial"/>
          <w:b/>
          <w:bCs/>
          <w:spacing w:val="-2"/>
          <w:w w:val="105"/>
        </w:rPr>
        <w:t xml:space="preserve"> </w:t>
      </w:r>
      <w:r w:rsidR="00974E4E">
        <w:rPr>
          <w:rFonts w:eastAsia="Arial" w:cs="Arial"/>
          <w:b/>
          <w:bCs/>
          <w:w w:val="105"/>
        </w:rPr>
        <w:t>3</w:t>
      </w:r>
      <w:r w:rsidRPr="00730639">
        <w:rPr>
          <w:rFonts w:eastAsia="Arial" w:cs="Arial"/>
          <w:b/>
          <w:bCs/>
          <w:w w:val="105"/>
        </w:rPr>
        <w:t>.</w:t>
      </w:r>
      <w:r w:rsidRPr="00730639">
        <w:rPr>
          <w:rFonts w:eastAsia="Arial" w:cs="Arial"/>
          <w:b/>
          <w:bCs/>
          <w:spacing w:val="-18"/>
          <w:w w:val="105"/>
        </w:rPr>
        <w:t xml:space="preserve"> </w:t>
      </w:r>
      <w:r w:rsidRPr="00730639">
        <w:rPr>
          <w:rFonts w:eastAsia="Arial" w:cs="Arial"/>
          <w:b/>
          <w:bCs/>
          <w:w w:val="105"/>
        </w:rPr>
        <w:t>zasedání</w:t>
      </w:r>
      <w:r w:rsidRPr="00730639">
        <w:rPr>
          <w:rFonts w:eastAsia="Arial" w:cs="Arial"/>
          <w:b/>
          <w:bCs/>
          <w:spacing w:val="7"/>
          <w:w w:val="105"/>
        </w:rPr>
        <w:t xml:space="preserve"> </w:t>
      </w:r>
      <w:r w:rsidRPr="00730639">
        <w:rPr>
          <w:rFonts w:eastAsia="Arial" w:cs="Arial"/>
          <w:b/>
          <w:bCs/>
          <w:w w:val="105"/>
        </w:rPr>
        <w:t>Rady</w:t>
      </w:r>
      <w:r w:rsidRPr="00730639">
        <w:rPr>
          <w:rFonts w:eastAsia="Arial" w:cs="Arial"/>
          <w:b/>
          <w:bCs/>
          <w:spacing w:val="1"/>
          <w:w w:val="105"/>
        </w:rPr>
        <w:t xml:space="preserve"> </w:t>
      </w:r>
      <w:r w:rsidRPr="00730639">
        <w:rPr>
          <w:rFonts w:eastAsia="Arial" w:cs="Arial"/>
          <w:b/>
          <w:bCs/>
          <w:w w:val="105"/>
        </w:rPr>
        <w:t>MAS</w:t>
      </w:r>
      <w:r w:rsidRPr="00730639">
        <w:rPr>
          <w:rFonts w:eastAsia="Arial" w:cs="Arial"/>
          <w:b/>
          <w:bCs/>
          <w:spacing w:val="-5"/>
          <w:w w:val="105"/>
        </w:rPr>
        <w:t xml:space="preserve"> </w:t>
      </w:r>
      <w:r w:rsidRPr="00730639">
        <w:rPr>
          <w:rFonts w:eastAsia="Arial" w:cs="Arial"/>
          <w:b/>
          <w:bCs/>
          <w:w w:val="105"/>
        </w:rPr>
        <w:t>konaného</w:t>
      </w:r>
      <w:r w:rsidR="00845C14" w:rsidRPr="00730639">
        <w:rPr>
          <w:rFonts w:eastAsia="Arial" w:cs="Arial"/>
          <w:b/>
          <w:bCs/>
          <w:spacing w:val="2"/>
          <w:w w:val="105"/>
        </w:rPr>
        <w:t xml:space="preserve"> dne </w:t>
      </w:r>
      <w:r w:rsidR="006C3E9A">
        <w:rPr>
          <w:rFonts w:eastAsia="Arial" w:cs="Arial"/>
          <w:b/>
          <w:bCs/>
          <w:spacing w:val="2"/>
          <w:w w:val="105"/>
        </w:rPr>
        <w:t>8.</w:t>
      </w:r>
      <w:r w:rsidR="006C3E9A">
        <w:rPr>
          <w:rFonts w:eastAsia="Arial" w:cs="Arial"/>
          <w:b/>
          <w:bCs/>
          <w:spacing w:val="-14"/>
          <w:w w:val="105"/>
        </w:rPr>
        <w:t xml:space="preserve"> září</w:t>
      </w:r>
      <w:r w:rsidRPr="00730639">
        <w:rPr>
          <w:rFonts w:eastAsia="Arial" w:cs="Arial"/>
          <w:b/>
          <w:bCs/>
          <w:spacing w:val="12"/>
          <w:w w:val="105"/>
        </w:rPr>
        <w:t xml:space="preserve"> </w:t>
      </w:r>
      <w:r w:rsidRPr="00730639">
        <w:rPr>
          <w:rFonts w:eastAsia="Arial" w:cs="Arial"/>
          <w:b/>
          <w:bCs/>
          <w:w w:val="105"/>
        </w:rPr>
        <w:t>201</w:t>
      </w:r>
      <w:r w:rsidR="00943CA6" w:rsidRPr="00730639">
        <w:rPr>
          <w:rFonts w:eastAsia="Arial" w:cs="Arial"/>
          <w:b/>
          <w:bCs/>
          <w:w w:val="105"/>
        </w:rPr>
        <w:t>5</w:t>
      </w:r>
      <w:r w:rsidRPr="00730639">
        <w:rPr>
          <w:rFonts w:eastAsia="Arial" w:cs="Arial"/>
          <w:b/>
          <w:bCs/>
          <w:spacing w:val="-2"/>
          <w:w w:val="105"/>
        </w:rPr>
        <w:t xml:space="preserve"> </w:t>
      </w:r>
      <w:r w:rsidRPr="00730639">
        <w:rPr>
          <w:rFonts w:eastAsia="Arial" w:cs="Arial"/>
          <w:b/>
          <w:bCs/>
          <w:w w:val="105"/>
        </w:rPr>
        <w:t>od</w:t>
      </w:r>
      <w:r w:rsidRPr="00730639">
        <w:rPr>
          <w:rFonts w:eastAsia="Arial" w:cs="Arial"/>
          <w:b/>
          <w:bCs/>
          <w:spacing w:val="2"/>
          <w:w w:val="105"/>
        </w:rPr>
        <w:t xml:space="preserve"> </w:t>
      </w:r>
      <w:r w:rsidR="006C3E9A">
        <w:rPr>
          <w:rFonts w:eastAsia="Arial" w:cs="Arial"/>
          <w:b/>
          <w:bCs/>
          <w:w w:val="105"/>
        </w:rPr>
        <w:t>16:00</w:t>
      </w:r>
      <w:r w:rsidRPr="00730639">
        <w:rPr>
          <w:rFonts w:eastAsia="Arial" w:cs="Arial"/>
          <w:b/>
          <w:bCs/>
          <w:w w:val="105"/>
        </w:rPr>
        <w:t xml:space="preserve"> hodin</w:t>
      </w:r>
    </w:p>
    <w:p w:rsidR="00C41D26" w:rsidRPr="00730639" w:rsidRDefault="00C41D26" w:rsidP="008955EC">
      <w:pPr>
        <w:spacing w:before="7" w:line="130" w:lineRule="exact"/>
        <w:jc w:val="center"/>
        <w:rPr>
          <w:rFonts w:cs="Arial"/>
        </w:rPr>
      </w:pPr>
    </w:p>
    <w:p w:rsidR="00C41D26" w:rsidRPr="00730639" w:rsidRDefault="00845C14" w:rsidP="008955EC">
      <w:pPr>
        <w:ind w:left="29"/>
        <w:jc w:val="center"/>
        <w:rPr>
          <w:rFonts w:eastAsia="Arial" w:cs="Arial"/>
        </w:rPr>
      </w:pPr>
      <w:r w:rsidRPr="00730639">
        <w:rPr>
          <w:rFonts w:eastAsia="Arial" w:cs="Arial"/>
          <w:b/>
          <w:bCs/>
        </w:rPr>
        <w:t xml:space="preserve">v konferenčním sále </w:t>
      </w:r>
      <w:proofErr w:type="spellStart"/>
      <w:r w:rsidRPr="00730639">
        <w:rPr>
          <w:rFonts w:eastAsia="Arial" w:cs="Arial"/>
          <w:b/>
          <w:bCs/>
        </w:rPr>
        <w:t>Ou</w:t>
      </w:r>
      <w:r w:rsidR="006058F0" w:rsidRPr="00730639">
        <w:rPr>
          <w:rFonts w:eastAsia="Arial" w:cs="Arial"/>
          <w:b/>
          <w:bCs/>
        </w:rPr>
        <w:t>t</w:t>
      </w:r>
      <w:r w:rsidRPr="00730639">
        <w:rPr>
          <w:rFonts w:eastAsia="Arial" w:cs="Arial"/>
          <w:b/>
          <w:bCs/>
        </w:rPr>
        <w:t>doored</w:t>
      </w:r>
      <w:proofErr w:type="spellEnd"/>
      <w:r w:rsidRPr="00730639">
        <w:rPr>
          <w:rFonts w:eastAsia="Arial" w:cs="Arial"/>
          <w:b/>
          <w:bCs/>
        </w:rPr>
        <w:t xml:space="preserve"> s.r.o.</w:t>
      </w:r>
    </w:p>
    <w:p w:rsidR="00C41D26" w:rsidRPr="00730639" w:rsidRDefault="00C41D26" w:rsidP="008955EC">
      <w:pPr>
        <w:spacing w:before="9" w:line="170" w:lineRule="exact"/>
        <w:jc w:val="both"/>
        <w:rPr>
          <w:rFonts w:cs="Arial"/>
        </w:rPr>
      </w:pPr>
    </w:p>
    <w:p w:rsidR="00C41D26" w:rsidRPr="00730639" w:rsidRDefault="00C41D26" w:rsidP="008955EC">
      <w:pPr>
        <w:spacing w:line="200" w:lineRule="exact"/>
        <w:jc w:val="both"/>
        <w:rPr>
          <w:rFonts w:cs="Arial"/>
          <w:b/>
        </w:rPr>
      </w:pPr>
    </w:p>
    <w:p w:rsidR="00C41D26" w:rsidRPr="00730639" w:rsidRDefault="00C41D26" w:rsidP="006058F0">
      <w:pPr>
        <w:pStyle w:val="Zkladntext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730639">
        <w:rPr>
          <w:rFonts w:asciiTheme="minorHAnsi" w:hAnsiTheme="minorHAnsi" w:cs="Arial"/>
          <w:b/>
          <w:sz w:val="22"/>
          <w:szCs w:val="22"/>
        </w:rPr>
        <w:t>Přítomn</w:t>
      </w:r>
      <w:r w:rsidR="00020741" w:rsidRPr="00730639">
        <w:rPr>
          <w:rFonts w:asciiTheme="minorHAnsi" w:hAnsiTheme="minorHAnsi" w:cs="Arial"/>
          <w:b/>
          <w:spacing w:val="13"/>
          <w:sz w:val="22"/>
          <w:szCs w:val="22"/>
        </w:rPr>
        <w:t>i</w:t>
      </w:r>
      <w:r w:rsidRPr="00730639">
        <w:rPr>
          <w:rFonts w:asciiTheme="minorHAnsi" w:hAnsiTheme="minorHAnsi" w:cs="Arial"/>
          <w:b/>
          <w:sz w:val="22"/>
          <w:szCs w:val="22"/>
        </w:rPr>
        <w:t>:</w:t>
      </w:r>
    </w:p>
    <w:p w:rsidR="005565BA" w:rsidRPr="00730639" w:rsidRDefault="00C41D26" w:rsidP="006058F0">
      <w:pPr>
        <w:pStyle w:val="Zkladntext"/>
        <w:spacing w:line="237" w:lineRule="exact"/>
        <w:ind w:left="0"/>
        <w:jc w:val="both"/>
        <w:rPr>
          <w:rFonts w:asciiTheme="minorHAnsi" w:hAnsiTheme="minorHAnsi" w:cs="Arial"/>
          <w:spacing w:val="19"/>
          <w:sz w:val="22"/>
          <w:szCs w:val="22"/>
        </w:rPr>
      </w:pPr>
      <w:r w:rsidRPr="00730639">
        <w:rPr>
          <w:rFonts w:asciiTheme="minorHAnsi" w:hAnsiTheme="minorHAnsi" w:cs="Arial"/>
          <w:b/>
          <w:sz w:val="22"/>
          <w:szCs w:val="22"/>
        </w:rPr>
        <w:t>Rada</w:t>
      </w:r>
      <w:r w:rsidRPr="00730639">
        <w:rPr>
          <w:rFonts w:asciiTheme="minorHAnsi" w:hAnsiTheme="minorHAnsi" w:cs="Arial"/>
          <w:b/>
          <w:spacing w:val="26"/>
          <w:sz w:val="22"/>
          <w:szCs w:val="22"/>
        </w:rPr>
        <w:t xml:space="preserve"> </w:t>
      </w:r>
      <w:r w:rsidRPr="00730639">
        <w:rPr>
          <w:rFonts w:asciiTheme="minorHAnsi" w:hAnsiTheme="minorHAnsi" w:cs="Arial"/>
          <w:b/>
          <w:sz w:val="22"/>
          <w:szCs w:val="22"/>
        </w:rPr>
        <w:t>MAS</w:t>
      </w:r>
      <w:r w:rsidR="005565BA" w:rsidRPr="00730639">
        <w:rPr>
          <w:rFonts w:asciiTheme="minorHAnsi" w:hAnsiTheme="minorHAnsi" w:cs="Arial"/>
          <w:spacing w:val="19"/>
          <w:sz w:val="22"/>
          <w:szCs w:val="22"/>
        </w:rPr>
        <w:t>:</w:t>
      </w:r>
    </w:p>
    <w:p w:rsidR="00C41D26" w:rsidRPr="00730639" w:rsidRDefault="00C41D26" w:rsidP="006058F0">
      <w:pPr>
        <w:pStyle w:val="Zkladntext"/>
        <w:spacing w:line="237" w:lineRule="exac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730639">
        <w:rPr>
          <w:rFonts w:asciiTheme="minorHAnsi" w:hAnsiTheme="minorHAnsi" w:cs="Arial"/>
          <w:sz w:val="22"/>
          <w:szCs w:val="22"/>
        </w:rPr>
        <w:t>Josef</w:t>
      </w:r>
      <w:r w:rsidRPr="00730639">
        <w:rPr>
          <w:rFonts w:asciiTheme="minorHAnsi" w:hAnsiTheme="minorHAnsi" w:cs="Arial"/>
          <w:spacing w:val="45"/>
          <w:sz w:val="22"/>
          <w:szCs w:val="22"/>
        </w:rPr>
        <w:t xml:space="preserve"> </w:t>
      </w:r>
      <w:r w:rsidRPr="00730639">
        <w:rPr>
          <w:rFonts w:asciiTheme="minorHAnsi" w:hAnsiTheme="minorHAnsi" w:cs="Arial"/>
          <w:sz w:val="22"/>
          <w:szCs w:val="22"/>
        </w:rPr>
        <w:t>Polá</w:t>
      </w:r>
      <w:r w:rsidR="00020741" w:rsidRPr="00730639">
        <w:rPr>
          <w:rFonts w:asciiTheme="minorHAnsi" w:hAnsiTheme="minorHAnsi" w:cs="Arial"/>
          <w:spacing w:val="14"/>
          <w:sz w:val="22"/>
          <w:szCs w:val="22"/>
        </w:rPr>
        <w:t>k,</w:t>
      </w:r>
      <w:r w:rsidR="00020741" w:rsidRPr="00730639">
        <w:rPr>
          <w:rFonts w:asciiTheme="minorHAnsi" w:hAnsiTheme="minorHAnsi" w:cs="Arial"/>
          <w:sz w:val="22"/>
          <w:szCs w:val="22"/>
        </w:rPr>
        <w:t xml:space="preserve"> PhDr. Dušan Bartůněk</w:t>
      </w:r>
      <w:r w:rsidR="00656619" w:rsidRPr="00730639">
        <w:rPr>
          <w:rFonts w:asciiTheme="minorHAnsi" w:hAnsiTheme="minorHAnsi" w:cs="Arial"/>
          <w:sz w:val="22"/>
          <w:szCs w:val="22"/>
        </w:rPr>
        <w:t>, Ph.D.</w:t>
      </w:r>
      <w:r w:rsidR="00020741" w:rsidRPr="00730639">
        <w:rPr>
          <w:rFonts w:asciiTheme="minorHAnsi" w:hAnsiTheme="minorHAnsi" w:cs="Arial"/>
          <w:sz w:val="22"/>
          <w:szCs w:val="22"/>
        </w:rPr>
        <w:t xml:space="preserve">, </w:t>
      </w:r>
      <w:r w:rsidR="00B05A96" w:rsidRPr="00730639">
        <w:rPr>
          <w:rFonts w:asciiTheme="minorHAnsi" w:hAnsiTheme="minorHAnsi" w:cs="Arial"/>
          <w:sz w:val="22"/>
          <w:szCs w:val="22"/>
        </w:rPr>
        <w:t xml:space="preserve">Monika </w:t>
      </w:r>
      <w:proofErr w:type="spellStart"/>
      <w:r w:rsidR="00B05A96" w:rsidRPr="00730639">
        <w:rPr>
          <w:rFonts w:asciiTheme="minorHAnsi" w:hAnsiTheme="minorHAnsi" w:cs="Arial"/>
          <w:sz w:val="22"/>
          <w:szCs w:val="22"/>
        </w:rPr>
        <w:t>Koťarová</w:t>
      </w:r>
      <w:proofErr w:type="spellEnd"/>
      <w:r w:rsidR="00020741" w:rsidRPr="00730639">
        <w:rPr>
          <w:rFonts w:asciiTheme="minorHAnsi" w:hAnsiTheme="minorHAnsi" w:cs="Arial"/>
          <w:sz w:val="22"/>
          <w:szCs w:val="22"/>
        </w:rPr>
        <w:t xml:space="preserve">, </w:t>
      </w:r>
      <w:r w:rsidR="00B139F6" w:rsidRPr="00730639">
        <w:rPr>
          <w:rFonts w:asciiTheme="minorHAnsi" w:hAnsiTheme="minorHAnsi" w:cs="Arial"/>
          <w:w w:val="110"/>
          <w:sz w:val="22"/>
          <w:szCs w:val="22"/>
        </w:rPr>
        <w:t>I</w:t>
      </w:r>
      <w:r w:rsidRPr="00730639">
        <w:rPr>
          <w:rFonts w:asciiTheme="minorHAnsi" w:hAnsiTheme="minorHAnsi" w:cs="Arial"/>
          <w:w w:val="110"/>
          <w:sz w:val="22"/>
          <w:szCs w:val="22"/>
        </w:rPr>
        <w:t>n</w:t>
      </w:r>
      <w:r w:rsidRPr="00730639">
        <w:rPr>
          <w:rFonts w:asciiTheme="minorHAnsi" w:hAnsiTheme="minorHAnsi" w:cs="Arial"/>
          <w:spacing w:val="-18"/>
          <w:w w:val="110"/>
          <w:sz w:val="22"/>
          <w:szCs w:val="22"/>
        </w:rPr>
        <w:t>g</w:t>
      </w:r>
      <w:r w:rsidR="00E65959" w:rsidRPr="00730639">
        <w:rPr>
          <w:rFonts w:asciiTheme="minorHAnsi" w:hAnsiTheme="minorHAnsi" w:cs="Arial"/>
          <w:spacing w:val="-18"/>
          <w:w w:val="110"/>
          <w:sz w:val="22"/>
          <w:szCs w:val="22"/>
        </w:rPr>
        <w:t>.</w:t>
      </w:r>
      <w:r w:rsidR="00845C14" w:rsidRPr="00730639">
        <w:rPr>
          <w:rFonts w:asciiTheme="minorHAnsi" w:hAnsiTheme="minorHAnsi" w:cs="Arial"/>
          <w:w w:val="110"/>
          <w:sz w:val="22"/>
          <w:szCs w:val="22"/>
        </w:rPr>
        <w:t xml:space="preserve"> </w:t>
      </w:r>
      <w:r w:rsidRPr="00730639">
        <w:rPr>
          <w:rFonts w:asciiTheme="minorHAnsi" w:hAnsiTheme="minorHAnsi" w:cs="Arial"/>
          <w:w w:val="110"/>
          <w:sz w:val="22"/>
          <w:szCs w:val="22"/>
        </w:rPr>
        <w:t>Miroslav</w:t>
      </w:r>
      <w:r w:rsidRPr="00730639">
        <w:rPr>
          <w:rFonts w:asciiTheme="minorHAnsi" w:hAnsiTheme="minorHAnsi" w:cs="Arial"/>
          <w:spacing w:val="-12"/>
          <w:w w:val="110"/>
          <w:sz w:val="22"/>
          <w:szCs w:val="22"/>
        </w:rPr>
        <w:t xml:space="preserve"> </w:t>
      </w:r>
      <w:proofErr w:type="spellStart"/>
      <w:r w:rsidRPr="00730639">
        <w:rPr>
          <w:rFonts w:asciiTheme="minorHAnsi" w:hAnsiTheme="minorHAnsi" w:cs="Arial"/>
          <w:w w:val="110"/>
          <w:sz w:val="22"/>
          <w:szCs w:val="22"/>
        </w:rPr>
        <w:t>Fess</w:t>
      </w:r>
      <w:proofErr w:type="spellEnd"/>
      <w:r w:rsidR="00845C14" w:rsidRPr="00730639">
        <w:rPr>
          <w:rFonts w:asciiTheme="minorHAnsi" w:hAnsiTheme="minorHAnsi" w:cs="Arial"/>
          <w:w w:val="110"/>
          <w:sz w:val="22"/>
          <w:szCs w:val="22"/>
        </w:rPr>
        <w:t>, Milan Vacek, Ing. Richard Severa, Tomáš Vanča</w:t>
      </w:r>
    </w:p>
    <w:p w:rsidR="00020741" w:rsidRPr="00730639" w:rsidRDefault="00020741" w:rsidP="006058F0">
      <w:pPr>
        <w:pStyle w:val="Zkladntext"/>
        <w:spacing w:before="3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2796E" w:rsidRPr="00730639" w:rsidRDefault="00C41D26" w:rsidP="006058F0">
      <w:pPr>
        <w:pStyle w:val="Zkladntext"/>
        <w:spacing w:line="238" w:lineRule="exact"/>
        <w:ind w:left="0" w:right="119"/>
        <w:jc w:val="both"/>
        <w:rPr>
          <w:rFonts w:asciiTheme="minorHAnsi" w:hAnsiTheme="minorHAnsi" w:cs="Arial"/>
          <w:spacing w:val="-78"/>
          <w:w w:val="195"/>
          <w:sz w:val="22"/>
          <w:szCs w:val="22"/>
        </w:rPr>
      </w:pPr>
      <w:r w:rsidRPr="00730639">
        <w:rPr>
          <w:rFonts w:asciiTheme="minorHAnsi" w:hAnsiTheme="minorHAnsi" w:cs="Arial"/>
          <w:b/>
          <w:sz w:val="22"/>
          <w:szCs w:val="22"/>
        </w:rPr>
        <w:t>MAS Zálabí</w:t>
      </w:r>
      <w:r w:rsidR="0082796E" w:rsidRPr="00730639">
        <w:rPr>
          <w:rFonts w:asciiTheme="minorHAnsi" w:hAnsiTheme="minorHAnsi" w:cs="Arial"/>
          <w:spacing w:val="-11"/>
          <w:w w:val="105"/>
          <w:sz w:val="22"/>
          <w:szCs w:val="22"/>
        </w:rPr>
        <w:t>:</w:t>
      </w:r>
      <w:r w:rsidRPr="00730639">
        <w:rPr>
          <w:rFonts w:asciiTheme="minorHAnsi" w:hAnsiTheme="minorHAnsi" w:cs="Arial"/>
          <w:spacing w:val="-78"/>
          <w:w w:val="195"/>
          <w:sz w:val="22"/>
          <w:szCs w:val="22"/>
        </w:rPr>
        <w:t xml:space="preserve"> </w:t>
      </w:r>
    </w:p>
    <w:p w:rsidR="00020741" w:rsidRPr="00730639" w:rsidRDefault="00943CA6" w:rsidP="006058F0">
      <w:pPr>
        <w:pStyle w:val="Zkladntext"/>
        <w:spacing w:line="238" w:lineRule="exact"/>
        <w:ind w:left="0" w:right="119"/>
        <w:jc w:val="both"/>
        <w:rPr>
          <w:rFonts w:asciiTheme="minorHAnsi" w:hAnsiTheme="minorHAnsi" w:cs="Arial"/>
          <w:w w:val="105"/>
          <w:sz w:val="22"/>
          <w:szCs w:val="22"/>
        </w:rPr>
      </w:pPr>
      <w:r w:rsidRPr="00730639">
        <w:rPr>
          <w:rFonts w:asciiTheme="minorHAnsi" w:hAnsiTheme="minorHAnsi" w:cs="Arial"/>
          <w:w w:val="105"/>
          <w:sz w:val="22"/>
          <w:szCs w:val="22"/>
        </w:rPr>
        <w:t>Manažerka MAS</w:t>
      </w:r>
      <w:r w:rsidR="00C41D26" w:rsidRPr="00730639">
        <w:rPr>
          <w:rFonts w:asciiTheme="minorHAnsi" w:hAnsiTheme="minorHAnsi" w:cs="Arial"/>
          <w:w w:val="105"/>
          <w:sz w:val="22"/>
          <w:szCs w:val="22"/>
        </w:rPr>
        <w:t xml:space="preserve"> Tereza Benešová</w:t>
      </w:r>
    </w:p>
    <w:p w:rsidR="00C41D26" w:rsidRPr="00730639" w:rsidRDefault="00C41D26" w:rsidP="006058F0">
      <w:pPr>
        <w:spacing w:before="4" w:line="240" w:lineRule="exact"/>
        <w:jc w:val="both"/>
        <w:rPr>
          <w:rFonts w:cs="Arial"/>
        </w:rPr>
      </w:pPr>
    </w:p>
    <w:p w:rsidR="00C41D26" w:rsidRPr="00730639" w:rsidRDefault="00C41D26" w:rsidP="006058F0">
      <w:pPr>
        <w:pStyle w:val="Zkladntex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730639">
        <w:rPr>
          <w:rFonts w:asciiTheme="minorHAnsi" w:hAnsiTheme="minorHAnsi" w:cs="Arial"/>
          <w:sz w:val="22"/>
          <w:szCs w:val="22"/>
        </w:rPr>
        <w:t>Rada</w:t>
      </w:r>
      <w:r w:rsidRPr="00730639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730639">
        <w:rPr>
          <w:rFonts w:asciiTheme="minorHAnsi" w:hAnsiTheme="minorHAnsi" w:cs="Arial"/>
          <w:sz w:val="22"/>
          <w:szCs w:val="22"/>
        </w:rPr>
        <w:t>MAS</w:t>
      </w:r>
      <w:r w:rsidRPr="00730639">
        <w:rPr>
          <w:rFonts w:asciiTheme="minorHAnsi" w:hAnsiTheme="minorHAnsi" w:cs="Arial"/>
          <w:spacing w:val="-22"/>
          <w:sz w:val="22"/>
          <w:szCs w:val="22"/>
        </w:rPr>
        <w:t xml:space="preserve"> </w:t>
      </w:r>
      <w:r w:rsidRPr="00730639">
        <w:rPr>
          <w:rFonts w:asciiTheme="minorHAnsi" w:hAnsiTheme="minorHAnsi" w:cs="Arial"/>
          <w:sz w:val="22"/>
          <w:szCs w:val="22"/>
        </w:rPr>
        <w:t>je</w:t>
      </w:r>
      <w:r w:rsidRPr="00730639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730639">
        <w:rPr>
          <w:rFonts w:asciiTheme="minorHAnsi" w:hAnsiTheme="minorHAnsi" w:cs="Arial"/>
          <w:sz w:val="22"/>
          <w:szCs w:val="22"/>
        </w:rPr>
        <w:t>usnášeníschopná</w:t>
      </w:r>
      <w:r w:rsidR="00940B31" w:rsidRPr="00730639">
        <w:rPr>
          <w:rFonts w:asciiTheme="minorHAnsi" w:hAnsiTheme="minorHAnsi" w:cs="Arial"/>
          <w:spacing w:val="-21"/>
          <w:sz w:val="22"/>
          <w:szCs w:val="22"/>
        </w:rPr>
        <w:t>.</w:t>
      </w:r>
    </w:p>
    <w:p w:rsidR="00C41D26" w:rsidRPr="00730639" w:rsidRDefault="00C41D26" w:rsidP="008955EC">
      <w:pPr>
        <w:spacing w:before="14" w:line="280" w:lineRule="exact"/>
        <w:jc w:val="both"/>
        <w:rPr>
          <w:rFonts w:cs="Arial"/>
        </w:rPr>
      </w:pPr>
    </w:p>
    <w:p w:rsidR="00845C14" w:rsidRPr="00730639" w:rsidRDefault="00845C14" w:rsidP="00845C14">
      <w:pPr>
        <w:jc w:val="both"/>
        <w:rPr>
          <w:rFonts w:cs="Arial"/>
        </w:rPr>
      </w:pPr>
      <w:r w:rsidRPr="00730639">
        <w:rPr>
          <w:rFonts w:cs="Arial"/>
        </w:rPr>
        <w:t>Program:</w:t>
      </w:r>
    </w:p>
    <w:p w:rsidR="00845C14" w:rsidRPr="007F380C" w:rsidRDefault="00845C14" w:rsidP="00845C14">
      <w:pPr>
        <w:jc w:val="both"/>
        <w:rPr>
          <w:rFonts w:cs="Arial"/>
        </w:rPr>
      </w:pPr>
    </w:p>
    <w:p w:rsidR="007F380C" w:rsidRPr="007F380C" w:rsidRDefault="007F380C" w:rsidP="007F380C">
      <w:pPr>
        <w:widowControl/>
        <w:numPr>
          <w:ilvl w:val="0"/>
          <w:numId w:val="10"/>
        </w:numPr>
        <w:tabs>
          <w:tab w:val="clear" w:pos="720"/>
          <w:tab w:val="num" w:pos="644"/>
        </w:tabs>
        <w:ind w:left="644"/>
        <w:rPr>
          <w:rFonts w:ascii="Calibri" w:eastAsia="Calibri" w:hAnsi="Calibri" w:cs="Arial"/>
        </w:rPr>
      </w:pPr>
      <w:r w:rsidRPr="007F380C">
        <w:rPr>
          <w:rFonts w:ascii="Calibri" w:eastAsia="Calibri" w:hAnsi="Calibri" w:cs="Arial"/>
        </w:rPr>
        <w:t>Zahájení</w:t>
      </w:r>
      <w:r>
        <w:rPr>
          <w:rFonts w:ascii="Calibri" w:eastAsia="Calibri" w:hAnsi="Calibri" w:cs="Arial"/>
        </w:rPr>
        <w:t xml:space="preserve"> a schválení programu</w:t>
      </w:r>
    </w:p>
    <w:p w:rsidR="007F380C" w:rsidRPr="007F380C" w:rsidRDefault="007F380C" w:rsidP="007F380C">
      <w:pPr>
        <w:widowControl/>
        <w:numPr>
          <w:ilvl w:val="0"/>
          <w:numId w:val="10"/>
        </w:numPr>
        <w:tabs>
          <w:tab w:val="clear" w:pos="720"/>
          <w:tab w:val="num" w:pos="644"/>
        </w:tabs>
        <w:ind w:left="644"/>
        <w:rPr>
          <w:rFonts w:ascii="Calibri" w:eastAsia="Calibri" w:hAnsi="Calibri" w:cs="Arial"/>
        </w:rPr>
      </w:pPr>
      <w:r w:rsidRPr="007F380C">
        <w:rPr>
          <w:rFonts w:ascii="Calibri" w:eastAsia="Calibri" w:hAnsi="Calibri" w:cs="Arial"/>
        </w:rPr>
        <w:t>Jmenování zapisovatele a ověřovatelů zápisu</w:t>
      </w:r>
    </w:p>
    <w:p w:rsidR="007F380C" w:rsidRPr="007F380C" w:rsidRDefault="007F380C" w:rsidP="007F380C">
      <w:pPr>
        <w:widowControl/>
        <w:numPr>
          <w:ilvl w:val="0"/>
          <w:numId w:val="10"/>
        </w:numPr>
        <w:tabs>
          <w:tab w:val="clear" w:pos="720"/>
          <w:tab w:val="num" w:pos="644"/>
        </w:tabs>
        <w:ind w:left="644"/>
        <w:rPr>
          <w:rFonts w:ascii="Calibri" w:eastAsia="Calibri" w:hAnsi="Calibri" w:cs="Arial"/>
          <w:sz w:val="20"/>
        </w:rPr>
      </w:pPr>
      <w:r w:rsidRPr="007F380C">
        <w:rPr>
          <w:rFonts w:ascii="Calibri" w:eastAsia="Calibri" w:hAnsi="Calibri" w:cs="Arial"/>
        </w:rPr>
        <w:t>Kontrola plnění úkolů z minulých zápisů</w:t>
      </w:r>
    </w:p>
    <w:p w:rsidR="007F380C" w:rsidRPr="007F380C" w:rsidRDefault="007F380C" w:rsidP="007F380C">
      <w:pPr>
        <w:numPr>
          <w:ilvl w:val="0"/>
          <w:numId w:val="10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Fonts w:ascii="Calibri" w:eastAsia="Calibri" w:hAnsi="Calibri" w:cs="Arial"/>
        </w:rPr>
      </w:pPr>
      <w:r w:rsidRPr="007F380C">
        <w:rPr>
          <w:rFonts w:ascii="Calibri" w:eastAsia="Calibri" w:hAnsi="Calibri" w:cs="Arial"/>
        </w:rPr>
        <w:t>Informace o projektech</w:t>
      </w:r>
    </w:p>
    <w:p w:rsidR="007F380C" w:rsidRPr="007F380C" w:rsidRDefault="007F380C" w:rsidP="007F380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7F380C">
        <w:rPr>
          <w:rFonts w:ascii="Calibri" w:eastAsia="Calibri" w:hAnsi="Calibri" w:cs="Arial"/>
        </w:rPr>
        <w:t>Zálabí pobaví</w:t>
      </w:r>
    </w:p>
    <w:p w:rsidR="007F380C" w:rsidRPr="007F380C" w:rsidRDefault="007F380C" w:rsidP="007F380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7F380C">
        <w:rPr>
          <w:rFonts w:ascii="Calibri" w:eastAsia="Calibri" w:hAnsi="Calibri" w:cs="Arial"/>
        </w:rPr>
        <w:t>Putovní olympiáda mateřských škol – sportování nejen pro radost</w:t>
      </w:r>
    </w:p>
    <w:p w:rsidR="007F380C" w:rsidRDefault="007F380C" w:rsidP="007F380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7F380C">
        <w:rPr>
          <w:rFonts w:ascii="Calibri" w:eastAsia="Calibri" w:hAnsi="Calibri" w:cs="Arial"/>
        </w:rPr>
        <w:t xml:space="preserve">Dědictví našich předků – </w:t>
      </w:r>
      <w:proofErr w:type="spellStart"/>
      <w:r w:rsidRPr="007F380C">
        <w:rPr>
          <w:rFonts w:ascii="Calibri" w:eastAsia="Calibri" w:hAnsi="Calibri" w:cs="Arial"/>
        </w:rPr>
        <w:t>kampanologická</w:t>
      </w:r>
      <w:proofErr w:type="spellEnd"/>
      <w:r w:rsidRPr="007F380C">
        <w:rPr>
          <w:rFonts w:ascii="Calibri" w:eastAsia="Calibri" w:hAnsi="Calibri" w:cs="Arial"/>
        </w:rPr>
        <w:t xml:space="preserve"> expozice, Advent na vsi</w:t>
      </w:r>
    </w:p>
    <w:p w:rsidR="004A0DA1" w:rsidRPr="007F380C" w:rsidRDefault="004A0DA1" w:rsidP="007F380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Za poklady venkova – Festival řemesel</w:t>
      </w:r>
    </w:p>
    <w:p w:rsidR="007F380C" w:rsidRPr="007F380C" w:rsidRDefault="007F380C" w:rsidP="007F380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7F380C">
        <w:rPr>
          <w:rFonts w:ascii="Calibri" w:eastAsia="Calibri" w:hAnsi="Calibri" w:cs="Arial"/>
        </w:rPr>
        <w:t>V pěkném se učí lépe</w:t>
      </w:r>
    </w:p>
    <w:p w:rsidR="007F380C" w:rsidRPr="007F380C" w:rsidRDefault="007F380C" w:rsidP="007F380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7F380C">
        <w:rPr>
          <w:rFonts w:ascii="Calibri" w:eastAsia="Calibri" w:hAnsi="Calibri" w:cs="Arial"/>
        </w:rPr>
        <w:t>Bezpečně v obcích Zálabí</w:t>
      </w:r>
    </w:p>
    <w:p w:rsidR="007F380C" w:rsidRPr="007F380C" w:rsidRDefault="007F380C" w:rsidP="007F380C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7F380C">
        <w:rPr>
          <w:rFonts w:ascii="Calibri" w:eastAsia="Calibri" w:hAnsi="Calibri" w:cs="Arial"/>
        </w:rPr>
        <w:t>Autobusové zastávky jako venkovní expozice turistické destinace</w:t>
      </w:r>
    </w:p>
    <w:p w:rsidR="007F380C" w:rsidRPr="007F380C" w:rsidRDefault="007F380C" w:rsidP="007F380C">
      <w:pPr>
        <w:numPr>
          <w:ilvl w:val="0"/>
          <w:numId w:val="10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Fonts w:ascii="Calibri" w:eastAsia="Calibri" w:hAnsi="Calibri" w:cs="Arial"/>
        </w:rPr>
      </w:pPr>
      <w:r w:rsidRPr="007F380C">
        <w:rPr>
          <w:rFonts w:ascii="Calibri" w:eastAsia="Calibri" w:hAnsi="Calibri" w:cs="Arial"/>
          <w:color w:val="000000"/>
        </w:rPr>
        <w:t>Informace o členských příspěvcích</w:t>
      </w:r>
    </w:p>
    <w:p w:rsidR="007F380C" w:rsidRPr="007F380C" w:rsidRDefault="007F380C" w:rsidP="007F380C">
      <w:pPr>
        <w:numPr>
          <w:ilvl w:val="0"/>
          <w:numId w:val="10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Fonts w:ascii="Calibri" w:eastAsia="Calibri" w:hAnsi="Calibri" w:cs="Arial"/>
        </w:rPr>
      </w:pPr>
      <w:r w:rsidRPr="007F380C">
        <w:rPr>
          <w:rFonts w:ascii="Calibri" w:eastAsia="Calibri" w:hAnsi="Calibri" w:cs="Arial"/>
          <w:color w:val="000000"/>
        </w:rPr>
        <w:t>Standardizace MAS</w:t>
      </w:r>
    </w:p>
    <w:p w:rsidR="007F380C" w:rsidRPr="007F380C" w:rsidRDefault="007F380C" w:rsidP="007F380C">
      <w:pPr>
        <w:numPr>
          <w:ilvl w:val="0"/>
          <w:numId w:val="10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Fonts w:ascii="Calibri" w:eastAsia="Calibri" w:hAnsi="Calibri" w:cs="Arial"/>
        </w:rPr>
      </w:pPr>
      <w:r w:rsidRPr="007F380C">
        <w:rPr>
          <w:rFonts w:ascii="Calibri" w:eastAsia="Calibri" w:hAnsi="Calibri" w:cs="Arial"/>
          <w:color w:val="000000"/>
        </w:rPr>
        <w:t>SCLLD</w:t>
      </w:r>
    </w:p>
    <w:p w:rsidR="007F380C" w:rsidRPr="007F380C" w:rsidRDefault="007F380C" w:rsidP="007F380C">
      <w:pPr>
        <w:numPr>
          <w:ilvl w:val="0"/>
          <w:numId w:val="10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Fonts w:ascii="Calibri" w:eastAsia="Calibri" w:hAnsi="Calibri" w:cs="Arial"/>
        </w:rPr>
      </w:pPr>
      <w:r w:rsidRPr="007F380C">
        <w:rPr>
          <w:rFonts w:ascii="Calibri" w:eastAsia="Calibri" w:hAnsi="Calibri" w:cs="Arial"/>
          <w:color w:val="000000"/>
        </w:rPr>
        <w:t>Valná hromada 17. 9. 2015</w:t>
      </w:r>
    </w:p>
    <w:p w:rsidR="007F380C" w:rsidRPr="007F380C" w:rsidRDefault="007F380C" w:rsidP="007F380C">
      <w:pPr>
        <w:numPr>
          <w:ilvl w:val="0"/>
          <w:numId w:val="10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Fonts w:ascii="Calibri" w:eastAsia="Calibri" w:hAnsi="Calibri" w:cs="Arial"/>
        </w:rPr>
      </w:pPr>
      <w:r w:rsidRPr="007F380C">
        <w:rPr>
          <w:rFonts w:ascii="Calibri" w:eastAsia="Calibri" w:hAnsi="Calibri" w:cs="Arial"/>
          <w:color w:val="000000"/>
        </w:rPr>
        <w:t>Alokace OP 2014-2020</w:t>
      </w:r>
    </w:p>
    <w:p w:rsidR="007F380C" w:rsidRPr="007F380C" w:rsidRDefault="007F380C" w:rsidP="007F380C">
      <w:pPr>
        <w:numPr>
          <w:ilvl w:val="0"/>
          <w:numId w:val="10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Fonts w:ascii="Calibri" w:eastAsia="Calibri" w:hAnsi="Calibri" w:cs="Arial"/>
        </w:rPr>
      </w:pPr>
      <w:r w:rsidRPr="007F380C">
        <w:rPr>
          <w:rFonts w:ascii="Calibri" w:eastAsia="Calibri" w:hAnsi="Calibri" w:cs="Arial"/>
          <w:color w:val="000000"/>
        </w:rPr>
        <w:t>Různé</w:t>
      </w:r>
    </w:p>
    <w:p w:rsidR="007F380C" w:rsidRPr="007F380C" w:rsidRDefault="007F380C" w:rsidP="007F380C">
      <w:pPr>
        <w:numPr>
          <w:ilvl w:val="0"/>
          <w:numId w:val="10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Fonts w:ascii="Calibri" w:eastAsia="Calibri" w:hAnsi="Calibri" w:cs="Arial"/>
        </w:rPr>
      </w:pPr>
      <w:r w:rsidRPr="007F380C">
        <w:rPr>
          <w:rFonts w:ascii="Calibri" w:eastAsia="Calibri" w:hAnsi="Calibri" w:cs="Arial"/>
          <w:color w:val="000000"/>
        </w:rPr>
        <w:t>Ukončení</w:t>
      </w:r>
    </w:p>
    <w:p w:rsidR="00C41D26" w:rsidRPr="00730639" w:rsidRDefault="00C41D26" w:rsidP="008955EC">
      <w:pPr>
        <w:spacing w:line="200" w:lineRule="exact"/>
        <w:jc w:val="both"/>
        <w:rPr>
          <w:rFonts w:cs="Arial"/>
        </w:rPr>
      </w:pPr>
    </w:p>
    <w:p w:rsidR="00C41D26" w:rsidRPr="00730639" w:rsidRDefault="00C41D26" w:rsidP="008955EC">
      <w:pPr>
        <w:spacing w:line="200" w:lineRule="exact"/>
        <w:jc w:val="both"/>
        <w:rPr>
          <w:rFonts w:cs="Arial"/>
        </w:rPr>
      </w:pPr>
    </w:p>
    <w:p w:rsidR="00C41D26" w:rsidRPr="00730639" w:rsidRDefault="00B67378" w:rsidP="00AA7A14">
      <w:pPr>
        <w:jc w:val="both"/>
        <w:rPr>
          <w:rFonts w:cs="Arial"/>
          <w:b/>
        </w:rPr>
      </w:pPr>
      <w:r w:rsidRPr="00730639">
        <w:rPr>
          <w:rFonts w:cs="Arial"/>
          <w:b/>
        </w:rPr>
        <w:t xml:space="preserve">1. </w:t>
      </w:r>
      <w:r w:rsidR="00C41D26" w:rsidRPr="00730639">
        <w:rPr>
          <w:rFonts w:cs="Arial"/>
          <w:b/>
        </w:rPr>
        <w:t>Zahájení</w:t>
      </w:r>
      <w:r w:rsidR="007F380C">
        <w:rPr>
          <w:rFonts w:cs="Arial"/>
          <w:b/>
        </w:rPr>
        <w:t xml:space="preserve"> a schválení programu</w:t>
      </w:r>
    </w:p>
    <w:p w:rsidR="00C41D26" w:rsidRPr="00730639" w:rsidRDefault="00C41D26" w:rsidP="00AA7A14">
      <w:pPr>
        <w:spacing w:before="7" w:line="120" w:lineRule="exact"/>
        <w:jc w:val="both"/>
        <w:rPr>
          <w:rFonts w:cs="Arial"/>
        </w:rPr>
      </w:pPr>
    </w:p>
    <w:p w:rsidR="00C41D26" w:rsidRPr="00730639" w:rsidRDefault="00C41D26" w:rsidP="00AA7A14">
      <w:pPr>
        <w:jc w:val="both"/>
        <w:rPr>
          <w:rFonts w:cs="Arial"/>
        </w:rPr>
      </w:pPr>
      <w:r w:rsidRPr="00730639">
        <w:rPr>
          <w:rFonts w:cs="Arial"/>
        </w:rPr>
        <w:t>Zasedání Rady MAS Zálabí zahájil</w:t>
      </w:r>
      <w:r w:rsidR="00B139F6" w:rsidRPr="00730639">
        <w:rPr>
          <w:rFonts w:cs="Arial"/>
        </w:rPr>
        <w:t xml:space="preserve"> </w:t>
      </w:r>
      <w:r w:rsidRPr="00730639">
        <w:rPr>
          <w:rFonts w:cs="Arial"/>
        </w:rPr>
        <w:t>v</w:t>
      </w:r>
      <w:r w:rsidR="009362FA">
        <w:rPr>
          <w:rFonts w:cs="Arial"/>
        </w:rPr>
        <w:t> 16:15</w:t>
      </w:r>
      <w:r w:rsidR="007F380C">
        <w:rPr>
          <w:rFonts w:cs="Arial"/>
        </w:rPr>
        <w:t xml:space="preserve"> hodin a řídil pan Josef Polák -</w:t>
      </w:r>
      <w:r w:rsidRPr="00730639">
        <w:rPr>
          <w:rFonts w:cs="Arial"/>
        </w:rPr>
        <w:t xml:space="preserve"> </w:t>
      </w:r>
      <w:r w:rsidR="007F380C">
        <w:rPr>
          <w:rFonts w:cs="Arial"/>
        </w:rPr>
        <w:t xml:space="preserve">Svazek obcí </w:t>
      </w:r>
      <w:proofErr w:type="spellStart"/>
      <w:r w:rsidR="007F380C">
        <w:rPr>
          <w:rFonts w:cs="Arial"/>
        </w:rPr>
        <w:t>Týnecko</w:t>
      </w:r>
      <w:proofErr w:type="spellEnd"/>
      <w:r w:rsidR="007F380C">
        <w:rPr>
          <w:rFonts w:cs="Arial"/>
        </w:rPr>
        <w:t xml:space="preserve">, </w:t>
      </w:r>
      <w:r w:rsidRPr="00730639">
        <w:rPr>
          <w:rFonts w:cs="Arial"/>
        </w:rPr>
        <w:t xml:space="preserve">předseda MAS </w:t>
      </w:r>
      <w:proofErr w:type="gramStart"/>
      <w:r w:rsidRPr="00730639">
        <w:rPr>
          <w:rFonts w:cs="Arial"/>
        </w:rPr>
        <w:t xml:space="preserve">Zálabí, </w:t>
      </w:r>
      <w:r w:rsidR="00F35C73" w:rsidRPr="00730639">
        <w:rPr>
          <w:rFonts w:cs="Arial"/>
        </w:rPr>
        <w:t xml:space="preserve"> </w:t>
      </w:r>
      <w:r w:rsidRPr="00730639">
        <w:rPr>
          <w:rFonts w:cs="Arial"/>
        </w:rPr>
        <w:t>z.</w:t>
      </w:r>
      <w:r w:rsidR="007F380C">
        <w:rPr>
          <w:rFonts w:cs="Arial"/>
        </w:rPr>
        <w:t xml:space="preserve"> s.</w:t>
      </w:r>
      <w:proofErr w:type="gramEnd"/>
    </w:p>
    <w:p w:rsidR="008852A3" w:rsidRPr="00730639" w:rsidRDefault="008852A3" w:rsidP="00AA7A14">
      <w:pPr>
        <w:jc w:val="both"/>
        <w:rPr>
          <w:rFonts w:cs="Arial"/>
        </w:rPr>
      </w:pPr>
    </w:p>
    <w:p w:rsidR="00603A8D" w:rsidRPr="00730639" w:rsidRDefault="00603A8D" w:rsidP="00AA7A14">
      <w:pPr>
        <w:jc w:val="both"/>
        <w:rPr>
          <w:rFonts w:cs="Arial"/>
        </w:rPr>
      </w:pPr>
      <w:r w:rsidRPr="00730639">
        <w:rPr>
          <w:rFonts w:cs="Arial"/>
        </w:rPr>
        <w:t>Předseda nechal schválit</w:t>
      </w:r>
      <w:r w:rsidR="008852A3" w:rsidRPr="00730639">
        <w:rPr>
          <w:rFonts w:cs="Arial"/>
        </w:rPr>
        <w:t xml:space="preserve"> navržený</w:t>
      </w:r>
      <w:r w:rsidRPr="00730639">
        <w:rPr>
          <w:rFonts w:cs="Arial"/>
        </w:rPr>
        <w:t xml:space="preserve"> program jednání</w:t>
      </w:r>
      <w:r w:rsidR="00A83C68">
        <w:rPr>
          <w:rFonts w:cs="Arial"/>
        </w:rPr>
        <w:t>.</w:t>
      </w:r>
    </w:p>
    <w:p w:rsidR="00B139F6" w:rsidRPr="00730639" w:rsidRDefault="00845C14" w:rsidP="00AA7A14">
      <w:pPr>
        <w:tabs>
          <w:tab w:val="left" w:pos="3750"/>
        </w:tabs>
        <w:jc w:val="both"/>
        <w:rPr>
          <w:rFonts w:cs="Arial"/>
        </w:rPr>
      </w:pPr>
      <w:r w:rsidRPr="00730639">
        <w:rPr>
          <w:rFonts w:cs="Arial"/>
        </w:rPr>
        <w:tab/>
      </w:r>
    </w:p>
    <w:p w:rsidR="00B139F6" w:rsidRPr="00730639" w:rsidRDefault="00A715BC" w:rsidP="00AA7A14">
      <w:pPr>
        <w:jc w:val="both"/>
        <w:rPr>
          <w:rFonts w:cs="Arial"/>
        </w:rPr>
      </w:pPr>
      <w:r w:rsidRPr="00730639">
        <w:rPr>
          <w:rFonts w:cs="Arial"/>
        </w:rPr>
        <w:t xml:space="preserve">Hlasování: PRO – </w:t>
      </w:r>
      <w:r w:rsidR="005565BA" w:rsidRPr="00730639">
        <w:rPr>
          <w:rFonts w:cs="Arial"/>
        </w:rPr>
        <w:t>7</w:t>
      </w:r>
      <w:r w:rsidR="00B139F6" w:rsidRPr="00730639">
        <w:rPr>
          <w:rFonts w:cs="Arial"/>
        </w:rPr>
        <w:t>; PROTI – 0; ZDRŽEL SE – 0</w:t>
      </w:r>
    </w:p>
    <w:p w:rsidR="00B139F6" w:rsidRPr="00730639" w:rsidRDefault="00B139F6" w:rsidP="00AA7A14">
      <w:pPr>
        <w:jc w:val="both"/>
        <w:rPr>
          <w:rFonts w:cs="Arial"/>
        </w:rPr>
      </w:pPr>
    </w:p>
    <w:p w:rsidR="00C41D26" w:rsidRPr="00730639" w:rsidRDefault="007F380C" w:rsidP="00AA7A14">
      <w:pPr>
        <w:jc w:val="both"/>
        <w:rPr>
          <w:rFonts w:cs="Arial"/>
        </w:rPr>
      </w:pPr>
      <w:r>
        <w:rPr>
          <w:rFonts w:cs="Arial"/>
        </w:rPr>
        <w:lastRenderedPageBreak/>
        <w:t>Závěr č. 1/3</w:t>
      </w:r>
      <w:r w:rsidR="00943CA6" w:rsidRPr="00730639">
        <w:rPr>
          <w:rFonts w:cs="Arial"/>
        </w:rPr>
        <w:t>/2015</w:t>
      </w:r>
      <w:r w:rsidR="00B139F6" w:rsidRPr="00730639">
        <w:rPr>
          <w:rFonts w:cs="Arial"/>
        </w:rPr>
        <w:t xml:space="preserve"> – Program byl schválen.</w:t>
      </w:r>
    </w:p>
    <w:p w:rsidR="00C41D26" w:rsidRDefault="00C41D26" w:rsidP="00AA7A14">
      <w:pPr>
        <w:pStyle w:val="Nadpis21"/>
        <w:tabs>
          <w:tab w:val="left" w:pos="509"/>
        </w:tabs>
        <w:ind w:left="0" w:firstLine="0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80157A" w:rsidRPr="00730639" w:rsidRDefault="0080157A" w:rsidP="00AA7A14">
      <w:pPr>
        <w:pStyle w:val="Nadpis21"/>
        <w:tabs>
          <w:tab w:val="left" w:pos="509"/>
        </w:tabs>
        <w:ind w:left="0" w:firstLine="0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C41D26" w:rsidRPr="00730639" w:rsidRDefault="00F35C73" w:rsidP="00A715BC">
      <w:pPr>
        <w:jc w:val="both"/>
        <w:rPr>
          <w:rFonts w:cs="Arial"/>
          <w:b/>
        </w:rPr>
      </w:pPr>
      <w:r w:rsidRPr="00730639">
        <w:rPr>
          <w:rFonts w:cs="Arial"/>
          <w:b/>
        </w:rPr>
        <w:t xml:space="preserve">2. </w:t>
      </w:r>
      <w:r w:rsidR="00603A8D" w:rsidRPr="00730639">
        <w:rPr>
          <w:rFonts w:cs="Arial"/>
          <w:b/>
        </w:rPr>
        <w:t>Volba</w:t>
      </w:r>
      <w:r w:rsidR="00C41D26" w:rsidRPr="00730639">
        <w:rPr>
          <w:rFonts w:cs="Arial"/>
          <w:b/>
        </w:rPr>
        <w:t xml:space="preserve"> zapisovatele a ověřovatelů zápisu</w:t>
      </w:r>
    </w:p>
    <w:p w:rsidR="00E2363E" w:rsidRPr="00730639" w:rsidRDefault="007F380C" w:rsidP="00AA7A14">
      <w:pPr>
        <w:jc w:val="both"/>
        <w:rPr>
          <w:rFonts w:cs="Arial"/>
          <w:w w:val="110"/>
        </w:rPr>
      </w:pPr>
      <w:r>
        <w:rPr>
          <w:rFonts w:cs="Arial"/>
        </w:rPr>
        <w:t>P</w:t>
      </w:r>
      <w:r w:rsidR="00C41D26" w:rsidRPr="00730639">
        <w:rPr>
          <w:rFonts w:cs="Arial"/>
        </w:rPr>
        <w:t>ředseda MAS Zálabí</w:t>
      </w:r>
      <w:r w:rsidR="00FC35B3" w:rsidRPr="00730639">
        <w:rPr>
          <w:rFonts w:cs="Arial"/>
        </w:rPr>
        <w:t>,</w:t>
      </w:r>
      <w:r w:rsidR="00C41D26" w:rsidRPr="00730639">
        <w:rPr>
          <w:rFonts w:cs="Arial"/>
        </w:rPr>
        <w:t xml:space="preserve"> </w:t>
      </w:r>
      <w:r w:rsidR="00603A8D" w:rsidRPr="00730639">
        <w:rPr>
          <w:rFonts w:cs="Arial"/>
        </w:rPr>
        <w:t>navrh</w:t>
      </w:r>
      <w:r w:rsidR="00C41D26" w:rsidRPr="00730639">
        <w:rPr>
          <w:rFonts w:cs="Arial"/>
        </w:rPr>
        <w:t>l za zapisovatele</w:t>
      </w:r>
      <w:r w:rsidR="00E2363E" w:rsidRPr="00730639">
        <w:rPr>
          <w:rFonts w:cs="Arial"/>
        </w:rPr>
        <w:t xml:space="preserve"> </w:t>
      </w:r>
      <w:r w:rsidR="00845C14" w:rsidRPr="00730639">
        <w:rPr>
          <w:rFonts w:cs="Arial"/>
        </w:rPr>
        <w:t>Terezu Benešovou</w:t>
      </w:r>
      <w:r w:rsidR="00E2363E" w:rsidRPr="00730639">
        <w:rPr>
          <w:rFonts w:cs="Arial"/>
        </w:rPr>
        <w:t xml:space="preserve"> a za ověřovatele zápisu</w:t>
      </w:r>
      <w:r w:rsidR="00943CA6" w:rsidRPr="00730639">
        <w:rPr>
          <w:rFonts w:cs="Arial"/>
        </w:rPr>
        <w:t xml:space="preserve"> </w:t>
      </w:r>
      <w:r>
        <w:rPr>
          <w:rFonts w:cs="Arial"/>
          <w:w w:val="110"/>
        </w:rPr>
        <w:t xml:space="preserve">Moniku </w:t>
      </w:r>
      <w:proofErr w:type="spellStart"/>
      <w:r>
        <w:rPr>
          <w:rFonts w:cs="Arial"/>
          <w:w w:val="110"/>
        </w:rPr>
        <w:t>Koťarovou</w:t>
      </w:r>
      <w:proofErr w:type="spellEnd"/>
      <w:r w:rsidR="00B05A96" w:rsidRPr="00730639">
        <w:rPr>
          <w:rFonts w:cs="Arial"/>
          <w:w w:val="110"/>
        </w:rPr>
        <w:t xml:space="preserve"> – </w:t>
      </w:r>
      <w:r>
        <w:rPr>
          <w:rFonts w:cs="Arial"/>
          <w:w w:val="110"/>
        </w:rPr>
        <w:t xml:space="preserve">TPCA </w:t>
      </w:r>
      <w:proofErr w:type="spellStart"/>
      <w:r>
        <w:rPr>
          <w:rFonts w:cs="Arial"/>
          <w:w w:val="110"/>
        </w:rPr>
        <w:t>Czech</w:t>
      </w:r>
      <w:proofErr w:type="spellEnd"/>
      <w:r>
        <w:rPr>
          <w:rFonts w:cs="Arial"/>
          <w:w w:val="110"/>
        </w:rPr>
        <w:t xml:space="preserve"> s.r.o.</w:t>
      </w:r>
      <w:r w:rsidR="00B05A96" w:rsidRPr="00730639">
        <w:rPr>
          <w:rFonts w:cs="Arial"/>
          <w:w w:val="110"/>
        </w:rPr>
        <w:t xml:space="preserve"> a</w:t>
      </w:r>
      <w:r w:rsidR="00DC4EC3" w:rsidRPr="00730639">
        <w:rPr>
          <w:rFonts w:cs="Arial"/>
          <w:w w:val="110"/>
        </w:rPr>
        <w:t xml:space="preserve"> </w:t>
      </w:r>
      <w:r>
        <w:rPr>
          <w:rFonts w:cs="Arial"/>
        </w:rPr>
        <w:t>Ing. Richarda Severu</w:t>
      </w:r>
      <w:r w:rsidR="00B05A96" w:rsidRPr="00730639">
        <w:rPr>
          <w:rFonts w:cs="Arial"/>
        </w:rPr>
        <w:t xml:space="preserve"> – </w:t>
      </w:r>
      <w:r>
        <w:rPr>
          <w:rFonts w:cs="Arial"/>
        </w:rPr>
        <w:t>obec Býchory</w:t>
      </w:r>
    </w:p>
    <w:p w:rsidR="00603A8D" w:rsidRPr="00730639" w:rsidRDefault="00603A8D" w:rsidP="00AA7A14">
      <w:pPr>
        <w:jc w:val="both"/>
        <w:rPr>
          <w:rFonts w:cs="Arial"/>
          <w:w w:val="110"/>
        </w:rPr>
      </w:pPr>
    </w:p>
    <w:p w:rsidR="00603A8D" w:rsidRPr="00730639" w:rsidRDefault="00603A8D" w:rsidP="00AA7A14">
      <w:pPr>
        <w:jc w:val="both"/>
        <w:rPr>
          <w:rFonts w:cs="Arial"/>
        </w:rPr>
      </w:pPr>
      <w:r w:rsidRPr="00730639">
        <w:rPr>
          <w:rFonts w:cs="Arial"/>
          <w:w w:val="110"/>
        </w:rPr>
        <w:t>Pan Polák nechal hlasovat o zapisovateli a ověřovatelích zápisu.</w:t>
      </w:r>
    </w:p>
    <w:p w:rsidR="00E2363E" w:rsidRPr="00730639" w:rsidRDefault="00E2363E" w:rsidP="00AA7A14">
      <w:pPr>
        <w:jc w:val="both"/>
        <w:rPr>
          <w:rFonts w:cs="Arial"/>
        </w:rPr>
      </w:pPr>
    </w:p>
    <w:p w:rsidR="00E2363E" w:rsidRPr="00730639" w:rsidRDefault="00A715BC" w:rsidP="00AA7A14">
      <w:pPr>
        <w:jc w:val="both"/>
        <w:rPr>
          <w:rFonts w:cs="Arial"/>
        </w:rPr>
      </w:pPr>
      <w:r w:rsidRPr="00730639">
        <w:rPr>
          <w:rFonts w:cs="Arial"/>
        </w:rPr>
        <w:t xml:space="preserve">Hlasování: PRO – </w:t>
      </w:r>
      <w:r w:rsidR="005565BA" w:rsidRPr="00730639">
        <w:rPr>
          <w:rFonts w:cs="Arial"/>
        </w:rPr>
        <w:t>7</w:t>
      </w:r>
      <w:r w:rsidR="00327D9F" w:rsidRPr="00730639">
        <w:rPr>
          <w:rFonts w:cs="Arial"/>
        </w:rPr>
        <w:t>, PROTI – 0, ZDRŽEL SE - 0</w:t>
      </w:r>
    </w:p>
    <w:p w:rsidR="00327D9F" w:rsidRPr="00730639" w:rsidRDefault="00327D9F" w:rsidP="00AA7A14">
      <w:pPr>
        <w:jc w:val="both"/>
        <w:rPr>
          <w:rFonts w:cs="Arial"/>
        </w:rPr>
      </w:pPr>
    </w:p>
    <w:p w:rsidR="00C41D26" w:rsidRDefault="007F380C" w:rsidP="00AA7A14">
      <w:pPr>
        <w:jc w:val="both"/>
        <w:rPr>
          <w:rFonts w:cs="Arial"/>
          <w:w w:val="110"/>
        </w:rPr>
      </w:pPr>
      <w:r>
        <w:rPr>
          <w:rFonts w:cs="Arial"/>
        </w:rPr>
        <w:t>Závěr č. 2/3</w:t>
      </w:r>
      <w:r w:rsidR="00943CA6" w:rsidRPr="00730639">
        <w:rPr>
          <w:rFonts w:cs="Arial"/>
        </w:rPr>
        <w:t>/2015</w:t>
      </w:r>
      <w:r w:rsidR="00E2363E" w:rsidRPr="00730639">
        <w:rPr>
          <w:rFonts w:cs="Arial"/>
        </w:rPr>
        <w:t xml:space="preserve"> – Zapisovatelkou byla zvolena </w:t>
      </w:r>
      <w:r w:rsidR="00845C14" w:rsidRPr="00730639">
        <w:rPr>
          <w:rFonts w:cs="Arial"/>
        </w:rPr>
        <w:t>Tereza Benešová</w:t>
      </w:r>
      <w:r w:rsidR="00E2363E" w:rsidRPr="00730639">
        <w:rPr>
          <w:rFonts w:cs="Arial"/>
        </w:rPr>
        <w:t xml:space="preserve"> a za ověřovatele zápisu byli zvoleni</w:t>
      </w:r>
      <w:r>
        <w:rPr>
          <w:rFonts w:cs="Arial"/>
        </w:rPr>
        <w:t xml:space="preserve"> Monika </w:t>
      </w:r>
      <w:proofErr w:type="spellStart"/>
      <w:r>
        <w:rPr>
          <w:rFonts w:cs="Arial"/>
        </w:rPr>
        <w:t>Koťarová</w:t>
      </w:r>
      <w:proofErr w:type="spellEnd"/>
      <w:r>
        <w:rPr>
          <w:rFonts w:cs="Arial"/>
        </w:rPr>
        <w:t xml:space="preserve">, </w:t>
      </w:r>
      <w:r>
        <w:rPr>
          <w:rFonts w:cs="Arial"/>
          <w:w w:val="110"/>
        </w:rPr>
        <w:t xml:space="preserve">TPCA </w:t>
      </w:r>
      <w:proofErr w:type="spellStart"/>
      <w:r>
        <w:rPr>
          <w:rFonts w:cs="Arial"/>
          <w:w w:val="110"/>
        </w:rPr>
        <w:t>Czech</w:t>
      </w:r>
      <w:proofErr w:type="spellEnd"/>
      <w:r>
        <w:rPr>
          <w:rFonts w:cs="Arial"/>
          <w:w w:val="110"/>
        </w:rPr>
        <w:t xml:space="preserve"> s.r.o. a Ing. Richard Severa, obec Býchory.</w:t>
      </w:r>
    </w:p>
    <w:p w:rsidR="007F380C" w:rsidRDefault="007F380C" w:rsidP="00AA7A14">
      <w:pPr>
        <w:jc w:val="both"/>
        <w:rPr>
          <w:rFonts w:cs="Arial"/>
          <w:w w:val="110"/>
        </w:rPr>
      </w:pPr>
    </w:p>
    <w:p w:rsidR="00845C14" w:rsidRPr="00730639" w:rsidRDefault="00845C14" w:rsidP="00AA7A14">
      <w:pPr>
        <w:jc w:val="both"/>
        <w:rPr>
          <w:rFonts w:cs="Arial"/>
          <w:w w:val="110"/>
        </w:rPr>
      </w:pPr>
    </w:p>
    <w:p w:rsidR="007F380C" w:rsidRDefault="00943CA6" w:rsidP="00AA7A14">
      <w:pPr>
        <w:autoSpaceDE w:val="0"/>
        <w:autoSpaceDN w:val="0"/>
        <w:adjustRightInd w:val="0"/>
        <w:jc w:val="both"/>
        <w:rPr>
          <w:rFonts w:cs="Arial"/>
          <w:b/>
        </w:rPr>
      </w:pPr>
      <w:r w:rsidRPr="00730639">
        <w:rPr>
          <w:rFonts w:cs="Arial"/>
          <w:b/>
        </w:rPr>
        <w:t xml:space="preserve">3. </w:t>
      </w:r>
      <w:r w:rsidR="007F380C">
        <w:rPr>
          <w:rFonts w:cs="Arial"/>
          <w:b/>
        </w:rPr>
        <w:t>Kontrola plnění úkolů z minulého zápisu</w:t>
      </w:r>
    </w:p>
    <w:p w:rsidR="007F380C" w:rsidRDefault="009362FA" w:rsidP="00AA7A14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Žádné úkoly v minulém zápisu nebyly. </w:t>
      </w:r>
    </w:p>
    <w:p w:rsidR="009362FA" w:rsidRDefault="009362FA" w:rsidP="00AA7A14">
      <w:pPr>
        <w:autoSpaceDE w:val="0"/>
        <w:autoSpaceDN w:val="0"/>
        <w:adjustRightInd w:val="0"/>
        <w:jc w:val="both"/>
        <w:rPr>
          <w:rFonts w:cs="Arial"/>
        </w:rPr>
      </w:pPr>
    </w:p>
    <w:p w:rsidR="007F380C" w:rsidRDefault="009362FA" w:rsidP="00AA7A14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Rada MAS bere uvedené na vědomí.</w:t>
      </w:r>
    </w:p>
    <w:p w:rsidR="009362FA" w:rsidRDefault="009362FA" w:rsidP="00AA7A14">
      <w:pPr>
        <w:autoSpaceDE w:val="0"/>
        <w:autoSpaceDN w:val="0"/>
        <w:adjustRightInd w:val="0"/>
        <w:jc w:val="both"/>
        <w:rPr>
          <w:rFonts w:cs="Arial"/>
        </w:rPr>
      </w:pPr>
    </w:p>
    <w:p w:rsidR="0080157A" w:rsidRDefault="0080157A" w:rsidP="00AA7A14">
      <w:pPr>
        <w:autoSpaceDE w:val="0"/>
        <w:autoSpaceDN w:val="0"/>
        <w:adjustRightInd w:val="0"/>
        <w:jc w:val="both"/>
        <w:rPr>
          <w:rFonts w:cs="Arial"/>
        </w:rPr>
      </w:pPr>
    </w:p>
    <w:p w:rsidR="007F380C" w:rsidRPr="007F380C" w:rsidRDefault="007F380C" w:rsidP="00AA7A14">
      <w:pPr>
        <w:autoSpaceDE w:val="0"/>
        <w:autoSpaceDN w:val="0"/>
        <w:adjustRightInd w:val="0"/>
        <w:jc w:val="both"/>
        <w:rPr>
          <w:rFonts w:cs="Arial"/>
          <w:b/>
        </w:rPr>
      </w:pPr>
      <w:r w:rsidRPr="007F380C">
        <w:rPr>
          <w:rFonts w:cs="Arial"/>
          <w:b/>
        </w:rPr>
        <w:t>4. Informace o projektech</w:t>
      </w:r>
    </w:p>
    <w:p w:rsidR="007F380C" w:rsidRDefault="007F380C" w:rsidP="00AA7A14">
      <w:pPr>
        <w:autoSpaceDE w:val="0"/>
        <w:autoSpaceDN w:val="0"/>
        <w:adjustRightInd w:val="0"/>
        <w:jc w:val="both"/>
        <w:rPr>
          <w:rFonts w:cs="Arial"/>
        </w:rPr>
      </w:pPr>
      <w:r w:rsidRPr="00730639">
        <w:rPr>
          <w:rFonts w:cs="Arial"/>
        </w:rPr>
        <w:t>Manažerka MAS informovala přítomné</w:t>
      </w:r>
      <w:r>
        <w:rPr>
          <w:rFonts w:cs="Arial"/>
        </w:rPr>
        <w:t xml:space="preserve"> o projektech.</w:t>
      </w:r>
    </w:p>
    <w:p w:rsidR="007F380C" w:rsidRDefault="007F380C" w:rsidP="00AA7A14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845C14" w:rsidRPr="00405A59" w:rsidRDefault="00943CA6" w:rsidP="00405A5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Arial"/>
        </w:rPr>
      </w:pPr>
      <w:r w:rsidRPr="00405A59">
        <w:rPr>
          <w:rFonts w:cs="Arial"/>
          <w:i/>
        </w:rPr>
        <w:t>Evaluace a monitoring strat</w:t>
      </w:r>
      <w:r w:rsidR="007F380C" w:rsidRPr="00405A59">
        <w:rPr>
          <w:rFonts w:cs="Arial"/>
          <w:i/>
        </w:rPr>
        <w:t xml:space="preserve">egií MAS ve Středočeském kraji – </w:t>
      </w:r>
      <w:r w:rsidR="007F380C" w:rsidRPr="00405A59">
        <w:rPr>
          <w:rFonts w:cs="Arial"/>
        </w:rPr>
        <w:t>podána žádost o proplacení k 30. 6. 2015, nyní čekáme na ukončení administrativní kontroly na SZIF.</w:t>
      </w:r>
    </w:p>
    <w:p w:rsidR="00874D43" w:rsidRDefault="00874D43" w:rsidP="00AA7A14">
      <w:pPr>
        <w:autoSpaceDE w:val="0"/>
        <w:autoSpaceDN w:val="0"/>
        <w:adjustRightInd w:val="0"/>
        <w:jc w:val="both"/>
        <w:rPr>
          <w:rFonts w:cs="Arial"/>
        </w:rPr>
      </w:pPr>
    </w:p>
    <w:p w:rsidR="00874D43" w:rsidRPr="00730639" w:rsidRDefault="00874D43" w:rsidP="00874D43">
      <w:pPr>
        <w:autoSpaceDE w:val="0"/>
        <w:autoSpaceDN w:val="0"/>
        <w:adjustRightInd w:val="0"/>
        <w:jc w:val="both"/>
        <w:rPr>
          <w:rFonts w:cs="Arial"/>
        </w:rPr>
      </w:pPr>
      <w:r w:rsidRPr="00730639">
        <w:rPr>
          <w:rFonts w:cs="Arial"/>
        </w:rPr>
        <w:t>Rada MAS bere uvedené informace na vědomí.</w:t>
      </w:r>
    </w:p>
    <w:p w:rsidR="00874D43" w:rsidRPr="007F380C" w:rsidRDefault="00874D43" w:rsidP="00AA7A14">
      <w:pPr>
        <w:autoSpaceDE w:val="0"/>
        <w:autoSpaceDN w:val="0"/>
        <w:adjustRightInd w:val="0"/>
        <w:jc w:val="both"/>
        <w:rPr>
          <w:rFonts w:cs="Arial"/>
          <w:i/>
        </w:rPr>
      </w:pPr>
    </w:p>
    <w:p w:rsidR="00B05A96" w:rsidRPr="00730639" w:rsidRDefault="00B05A96" w:rsidP="00943CA6">
      <w:pPr>
        <w:pStyle w:val="Normlnweb"/>
        <w:spacing w:before="0" w:beforeAutospacing="0" w:after="0" w:afterAutospacing="0" w:line="276" w:lineRule="atLeast"/>
        <w:textAlignment w:val="top"/>
        <w:rPr>
          <w:rFonts w:asciiTheme="minorHAnsi" w:hAnsiTheme="minorHAnsi" w:cs="Helvetica"/>
          <w:sz w:val="22"/>
          <w:szCs w:val="22"/>
        </w:rPr>
      </w:pPr>
    </w:p>
    <w:p w:rsidR="0016747F" w:rsidRDefault="008B07C9" w:rsidP="00405A59">
      <w:pPr>
        <w:pStyle w:val="Odstavecseseznamem"/>
        <w:numPr>
          <w:ilvl w:val="0"/>
          <w:numId w:val="38"/>
        </w:numPr>
        <w:jc w:val="both"/>
      </w:pPr>
      <w:r w:rsidRPr="00405A59">
        <w:rPr>
          <w:rFonts w:cs="Arial"/>
          <w:i/>
        </w:rPr>
        <w:t>Putovní olympiáda MŠ aneb sportování nejen pro radost –</w:t>
      </w:r>
      <w:r w:rsidR="0016747F" w:rsidRPr="00405A59">
        <w:rPr>
          <w:rFonts w:cs="Arial"/>
          <w:i/>
        </w:rPr>
        <w:t xml:space="preserve"> </w:t>
      </w:r>
      <w:r w:rsidR="0016747F" w:rsidRPr="00730639">
        <w:t xml:space="preserve">Setkání regionů </w:t>
      </w:r>
      <w:r w:rsidR="007F380C">
        <w:t>se koná 3. října</w:t>
      </w:r>
      <w:r w:rsidR="0016747F" w:rsidRPr="00730639">
        <w:t xml:space="preserve"> 2015</w:t>
      </w:r>
      <w:r w:rsidR="00012549">
        <w:t xml:space="preserve"> od 9 hodin</w:t>
      </w:r>
      <w:r w:rsidR="0016747F" w:rsidRPr="00730639">
        <w:t xml:space="preserve"> na zámku </w:t>
      </w:r>
      <w:proofErr w:type="spellStart"/>
      <w:r w:rsidR="0016747F" w:rsidRPr="00730639">
        <w:t>Ka</w:t>
      </w:r>
      <w:r w:rsidR="007F380C">
        <w:t>čina</w:t>
      </w:r>
      <w:proofErr w:type="spellEnd"/>
      <w:r w:rsidR="007F380C">
        <w:t>, s doprovodným programem jako</w:t>
      </w:r>
      <w:r w:rsidR="00012549">
        <w:t xml:space="preserve"> výstava výtvorů dětí na téma sportování a cvičení, vyhlášení nejhezčího výkresu z každé MŠ, výukový program „Stromy a Keře, poznej je ve hře!“, výtvarná dílna, divadélko „Kůzle“, projížďky na koni, projížďky na čtyřkolkách, seminář se zástupci MŠ.</w:t>
      </w:r>
      <w:r w:rsidR="007F380C">
        <w:t xml:space="preserve"> </w:t>
      </w:r>
    </w:p>
    <w:p w:rsidR="00874D43" w:rsidRDefault="00874D43" w:rsidP="0016747F">
      <w:pPr>
        <w:jc w:val="both"/>
      </w:pPr>
    </w:p>
    <w:p w:rsidR="00874D43" w:rsidRPr="00730639" w:rsidRDefault="00874D43" w:rsidP="00874D43">
      <w:pPr>
        <w:autoSpaceDE w:val="0"/>
        <w:autoSpaceDN w:val="0"/>
        <w:adjustRightInd w:val="0"/>
        <w:jc w:val="both"/>
        <w:rPr>
          <w:rFonts w:cs="Arial"/>
        </w:rPr>
      </w:pPr>
      <w:r w:rsidRPr="00730639">
        <w:rPr>
          <w:rFonts w:cs="Arial"/>
        </w:rPr>
        <w:t>Rada MAS bere uvedené informace na vědomí.</w:t>
      </w:r>
    </w:p>
    <w:p w:rsidR="00874D43" w:rsidRPr="007F380C" w:rsidRDefault="00874D43" w:rsidP="0016747F">
      <w:pPr>
        <w:jc w:val="both"/>
        <w:rPr>
          <w:rFonts w:cs="Arial"/>
        </w:rPr>
      </w:pPr>
    </w:p>
    <w:p w:rsidR="0094408F" w:rsidRPr="00730639" w:rsidRDefault="0094408F" w:rsidP="00E305C2">
      <w:pPr>
        <w:autoSpaceDE w:val="0"/>
        <w:autoSpaceDN w:val="0"/>
        <w:adjustRightInd w:val="0"/>
        <w:jc w:val="both"/>
        <w:rPr>
          <w:rFonts w:cs="Arial"/>
        </w:rPr>
      </w:pPr>
    </w:p>
    <w:p w:rsidR="003928B5" w:rsidRDefault="00B05A96" w:rsidP="00405A59">
      <w:pPr>
        <w:pStyle w:val="Odstavecseseznamem"/>
        <w:numPr>
          <w:ilvl w:val="0"/>
          <w:numId w:val="38"/>
        </w:numPr>
      </w:pPr>
      <w:r w:rsidRPr="00405A59">
        <w:rPr>
          <w:rFonts w:cs="Arial"/>
          <w:i/>
        </w:rPr>
        <w:t>Dědictví našich předků</w:t>
      </w:r>
      <w:r w:rsidRPr="00405A59">
        <w:rPr>
          <w:rFonts w:cs="Arial"/>
        </w:rPr>
        <w:t xml:space="preserve"> – </w:t>
      </w:r>
      <w:r w:rsidR="003928B5" w:rsidRPr="00405A59">
        <w:rPr>
          <w:rFonts w:cs="Arial"/>
        </w:rPr>
        <w:t xml:space="preserve">v rámci </w:t>
      </w:r>
      <w:r w:rsidR="007F380C" w:rsidRPr="00405A59">
        <w:rPr>
          <w:rFonts w:cs="Arial"/>
        </w:rPr>
        <w:t xml:space="preserve">udržitelnosti projektu probíhá </w:t>
      </w:r>
      <w:proofErr w:type="spellStart"/>
      <w:r w:rsidRPr="00405A59">
        <w:rPr>
          <w:rFonts w:cs="Arial"/>
        </w:rPr>
        <w:t>kampanologická</w:t>
      </w:r>
      <w:proofErr w:type="spellEnd"/>
      <w:r w:rsidRPr="00405A59">
        <w:rPr>
          <w:rFonts w:cs="Arial"/>
        </w:rPr>
        <w:t xml:space="preserve"> výstava</w:t>
      </w:r>
      <w:r w:rsidR="0016747F" w:rsidRPr="00405A59">
        <w:rPr>
          <w:rFonts w:cs="Arial"/>
        </w:rPr>
        <w:t xml:space="preserve"> (výstava zvonů) </w:t>
      </w:r>
      <w:r w:rsidRPr="00405A59">
        <w:rPr>
          <w:rFonts w:cs="Arial"/>
        </w:rPr>
        <w:t>od 1. 7. 2015</w:t>
      </w:r>
      <w:r w:rsidR="003928B5" w:rsidRPr="00405A59">
        <w:rPr>
          <w:rFonts w:cs="Arial"/>
        </w:rPr>
        <w:t xml:space="preserve"> do 31. 12, 2015</w:t>
      </w:r>
      <w:r w:rsidRPr="00405A59">
        <w:rPr>
          <w:rFonts w:cs="Arial"/>
        </w:rPr>
        <w:t xml:space="preserve"> v</w:t>
      </w:r>
      <w:r w:rsidR="003928B5" w:rsidRPr="00405A59">
        <w:rPr>
          <w:rFonts w:cs="Arial"/>
        </w:rPr>
        <w:t xml:space="preserve"> Městském muzeu se stálou expozicí rodu </w:t>
      </w:r>
      <w:proofErr w:type="spellStart"/>
      <w:r w:rsidR="003928B5" w:rsidRPr="00405A59">
        <w:rPr>
          <w:rFonts w:cs="Arial"/>
        </w:rPr>
        <w:t>Pernerů</w:t>
      </w:r>
      <w:proofErr w:type="spellEnd"/>
      <w:r w:rsidR="003928B5" w:rsidRPr="00405A59">
        <w:rPr>
          <w:rFonts w:cs="Arial"/>
        </w:rPr>
        <w:t xml:space="preserve"> a okolí </w:t>
      </w:r>
      <w:proofErr w:type="spellStart"/>
      <w:r w:rsidR="003928B5" w:rsidRPr="00405A59">
        <w:rPr>
          <w:rFonts w:cs="Arial"/>
        </w:rPr>
        <w:t>Týnecka</w:t>
      </w:r>
      <w:proofErr w:type="spellEnd"/>
      <w:r w:rsidR="003928B5" w:rsidRPr="00405A59">
        <w:rPr>
          <w:rFonts w:cs="Arial"/>
        </w:rPr>
        <w:t xml:space="preserve"> v Týnci nad Labem. Dále každý rok pořádáme akce Advent na vsi v Týnci nad Labem na náměstí vždy na první adventní neděli. </w:t>
      </w:r>
      <w:r w:rsidR="003928B5" w:rsidRPr="00405A59">
        <w:rPr>
          <w:rFonts w:eastAsia="Calibri" w:cs="Times New Roman"/>
        </w:rPr>
        <w:t xml:space="preserve">Součástí akce Advent na vsi je doprovodný program jako adventní trhy, živý betlém, dramatické pásmo dětí ZŠ Týnec nad Labem, výstava v Městském muzeu se stálou expozicí rodu </w:t>
      </w:r>
      <w:proofErr w:type="spellStart"/>
      <w:r w:rsidR="003928B5" w:rsidRPr="00405A59">
        <w:rPr>
          <w:rFonts w:eastAsia="Calibri" w:cs="Times New Roman"/>
        </w:rPr>
        <w:t>Pernerů</w:t>
      </w:r>
      <w:proofErr w:type="spellEnd"/>
      <w:r w:rsidR="003928B5" w:rsidRPr="00405A59">
        <w:rPr>
          <w:rFonts w:eastAsia="Calibri" w:cs="Times New Roman"/>
        </w:rPr>
        <w:t xml:space="preserve"> a okolí </w:t>
      </w:r>
      <w:proofErr w:type="spellStart"/>
      <w:r w:rsidR="003928B5" w:rsidRPr="00405A59">
        <w:rPr>
          <w:rFonts w:eastAsia="Calibri" w:cs="Times New Roman"/>
        </w:rPr>
        <w:t>Týnecka</w:t>
      </w:r>
      <w:proofErr w:type="spellEnd"/>
      <w:r w:rsidR="003928B5" w:rsidRPr="00405A59">
        <w:rPr>
          <w:rFonts w:eastAsia="Calibri" w:cs="Times New Roman"/>
        </w:rPr>
        <w:t xml:space="preserve"> o zvyklostech adventu, varhanní a pěvecké vystoupení v kostele Stětí svatého Jana Křtitele, malování hrnečků v Městské knihovně Karla Hampla, rozsvícení „Vánočního stromku“, </w:t>
      </w:r>
      <w:r w:rsidR="009362FA" w:rsidRPr="00405A59">
        <w:rPr>
          <w:rFonts w:eastAsia="Calibri" w:cs="Times New Roman"/>
        </w:rPr>
        <w:t>akce v</w:t>
      </w:r>
      <w:r w:rsidR="003928B5" w:rsidRPr="00405A59">
        <w:rPr>
          <w:rFonts w:eastAsia="Calibri" w:cs="Times New Roman"/>
        </w:rPr>
        <w:t xml:space="preserve"> konferenčním sálu firmy </w:t>
      </w:r>
      <w:proofErr w:type="spellStart"/>
      <w:r w:rsidR="003928B5" w:rsidRPr="00405A59">
        <w:rPr>
          <w:rFonts w:eastAsia="Calibri" w:cs="Times New Roman"/>
        </w:rPr>
        <w:t>Outdoored</w:t>
      </w:r>
      <w:proofErr w:type="spellEnd"/>
      <w:r w:rsidR="003928B5" w:rsidRPr="00405A59">
        <w:rPr>
          <w:rFonts w:eastAsia="Calibri" w:cs="Times New Roman"/>
        </w:rPr>
        <w:t xml:space="preserve"> s.r.o</w:t>
      </w:r>
      <w:r w:rsidR="003928B5" w:rsidRPr="00730639">
        <w:t>.</w:t>
      </w:r>
    </w:p>
    <w:p w:rsidR="00874D43" w:rsidRDefault="00874D43" w:rsidP="003928B5"/>
    <w:p w:rsidR="00874D43" w:rsidRPr="00874D43" w:rsidRDefault="00874D43" w:rsidP="00874D43">
      <w:pPr>
        <w:autoSpaceDE w:val="0"/>
        <w:autoSpaceDN w:val="0"/>
        <w:adjustRightInd w:val="0"/>
        <w:jc w:val="both"/>
        <w:rPr>
          <w:rFonts w:cs="Arial"/>
        </w:rPr>
      </w:pPr>
      <w:r w:rsidRPr="00730639">
        <w:rPr>
          <w:rFonts w:cs="Arial"/>
        </w:rPr>
        <w:lastRenderedPageBreak/>
        <w:t>Rada MAS bere uvedené informace na vědomí.</w:t>
      </w:r>
    </w:p>
    <w:p w:rsidR="00B05A96" w:rsidRPr="00730639" w:rsidRDefault="00B05A96" w:rsidP="00E305C2">
      <w:pPr>
        <w:autoSpaceDE w:val="0"/>
        <w:autoSpaceDN w:val="0"/>
        <w:adjustRightInd w:val="0"/>
        <w:jc w:val="both"/>
        <w:rPr>
          <w:rFonts w:cs="Arial"/>
        </w:rPr>
      </w:pPr>
    </w:p>
    <w:p w:rsidR="00B05A96" w:rsidRDefault="00B05A96" w:rsidP="00405A59">
      <w:pPr>
        <w:pStyle w:val="Defaul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730639">
        <w:rPr>
          <w:rFonts w:asciiTheme="minorHAnsi" w:hAnsiTheme="minorHAnsi" w:cs="Arial"/>
          <w:i/>
          <w:sz w:val="22"/>
          <w:szCs w:val="22"/>
        </w:rPr>
        <w:t>Za poklady venkova</w:t>
      </w:r>
      <w:r w:rsidR="003928B5" w:rsidRPr="00730639">
        <w:rPr>
          <w:rFonts w:asciiTheme="minorHAnsi" w:hAnsiTheme="minorHAnsi" w:cs="Arial"/>
          <w:sz w:val="22"/>
          <w:szCs w:val="22"/>
        </w:rPr>
        <w:t xml:space="preserve"> – </w:t>
      </w:r>
      <w:r w:rsidR="00012549">
        <w:rPr>
          <w:rFonts w:asciiTheme="minorHAnsi" w:hAnsiTheme="minorHAnsi"/>
          <w:sz w:val="22"/>
          <w:szCs w:val="22"/>
        </w:rPr>
        <w:t>Již tradičně byl pořádán Festival řemesel 30. května 2015 v </w:t>
      </w:r>
      <w:r w:rsidR="009362FA">
        <w:rPr>
          <w:rFonts w:asciiTheme="minorHAnsi" w:hAnsiTheme="minorHAnsi"/>
          <w:sz w:val="22"/>
          <w:szCs w:val="22"/>
        </w:rPr>
        <w:t>rámci akce „Svátky Labe“. Dne 4. června</w:t>
      </w:r>
      <w:r w:rsidR="00012549">
        <w:rPr>
          <w:rFonts w:asciiTheme="minorHAnsi" w:hAnsiTheme="minorHAnsi"/>
          <w:sz w:val="22"/>
          <w:szCs w:val="22"/>
        </w:rPr>
        <w:t xml:space="preserve"> 2016 bude Festival řemesel také pořádán. Je možné zasílat připomínky a náměty ke konání Festivalu.</w:t>
      </w:r>
    </w:p>
    <w:p w:rsidR="00874D43" w:rsidRDefault="00874D43" w:rsidP="003928B5">
      <w:pPr>
        <w:pStyle w:val="Default"/>
        <w:rPr>
          <w:rFonts w:asciiTheme="minorHAnsi" w:hAnsiTheme="minorHAnsi"/>
          <w:sz w:val="22"/>
          <w:szCs w:val="22"/>
        </w:rPr>
      </w:pPr>
    </w:p>
    <w:p w:rsidR="00874D43" w:rsidRPr="00730639" w:rsidRDefault="00874D43" w:rsidP="00874D43">
      <w:pPr>
        <w:autoSpaceDE w:val="0"/>
        <w:autoSpaceDN w:val="0"/>
        <w:adjustRightInd w:val="0"/>
        <w:jc w:val="both"/>
        <w:rPr>
          <w:rFonts w:cs="Arial"/>
        </w:rPr>
      </w:pPr>
      <w:r w:rsidRPr="00730639">
        <w:rPr>
          <w:rFonts w:cs="Arial"/>
        </w:rPr>
        <w:t>Rada MAS bere uvedené informace na vědomí.</w:t>
      </w:r>
    </w:p>
    <w:p w:rsidR="00874D43" w:rsidRPr="00730639" w:rsidRDefault="00874D43" w:rsidP="003928B5">
      <w:pPr>
        <w:pStyle w:val="Default"/>
        <w:rPr>
          <w:rFonts w:asciiTheme="minorHAnsi" w:hAnsiTheme="minorHAnsi"/>
          <w:sz w:val="22"/>
          <w:szCs w:val="22"/>
        </w:rPr>
      </w:pPr>
    </w:p>
    <w:p w:rsidR="00B05A96" w:rsidRDefault="00B05A96" w:rsidP="00E305C2">
      <w:pPr>
        <w:autoSpaceDE w:val="0"/>
        <w:autoSpaceDN w:val="0"/>
        <w:adjustRightInd w:val="0"/>
        <w:jc w:val="both"/>
        <w:rPr>
          <w:rFonts w:cs="Arial"/>
        </w:rPr>
      </w:pPr>
    </w:p>
    <w:p w:rsidR="00012549" w:rsidRDefault="00012549" w:rsidP="00405A5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jc w:val="both"/>
      </w:pPr>
      <w:r w:rsidRPr="00405A59">
        <w:rPr>
          <w:rFonts w:cs="Arial"/>
          <w:i/>
        </w:rPr>
        <w:t>Zálabí Pobaví</w:t>
      </w:r>
      <w:r w:rsidRPr="00405A59">
        <w:rPr>
          <w:rFonts w:cs="Arial"/>
        </w:rPr>
        <w:t xml:space="preserve"> – projekt realizovaný z </w:t>
      </w:r>
      <w:r>
        <w:t>grantového</w:t>
      </w:r>
      <w:r w:rsidRPr="00773A94">
        <w:t xml:space="preserve"> programu TPCA pro Kolínsko 2015, kdy MAS Zálabí získala 200 000,- Kč na nákup skákacího hradu, mobilního podia a elektrocentrály.</w:t>
      </w:r>
      <w:r>
        <w:t xml:space="preserve"> Nyní je připravena Závěrečná zpráva, která bude podána v nejbližších dnech.</w:t>
      </w:r>
    </w:p>
    <w:p w:rsidR="00012549" w:rsidRDefault="00012549" w:rsidP="00E305C2">
      <w:pPr>
        <w:autoSpaceDE w:val="0"/>
        <w:autoSpaceDN w:val="0"/>
        <w:adjustRightInd w:val="0"/>
        <w:jc w:val="both"/>
      </w:pPr>
      <w:r>
        <w:t>Je třeba schválit Smlouvu o výpůjčce mobiliáře a Výpůjční řád.</w:t>
      </w:r>
    </w:p>
    <w:p w:rsidR="00012549" w:rsidRDefault="00012549" w:rsidP="00E305C2">
      <w:pPr>
        <w:autoSpaceDE w:val="0"/>
        <w:autoSpaceDN w:val="0"/>
        <w:adjustRightInd w:val="0"/>
        <w:jc w:val="both"/>
      </w:pPr>
    </w:p>
    <w:p w:rsidR="00012549" w:rsidRDefault="00012549" w:rsidP="00E305C2">
      <w:pPr>
        <w:autoSpaceDE w:val="0"/>
        <w:autoSpaceDN w:val="0"/>
        <w:adjustRightInd w:val="0"/>
        <w:jc w:val="both"/>
      </w:pPr>
      <w:r>
        <w:t>Předseda nechal schválit Smlouvu o výpůjčce mobiliáře a Výpůjční řád.</w:t>
      </w:r>
    </w:p>
    <w:p w:rsidR="00A83C68" w:rsidRPr="00A83C68" w:rsidRDefault="00A83C68" w:rsidP="00A83C68">
      <w:pPr>
        <w:jc w:val="both"/>
        <w:rPr>
          <w:rFonts w:cs="Arial"/>
        </w:rPr>
      </w:pPr>
      <w:r w:rsidRPr="00730639">
        <w:rPr>
          <w:rFonts w:cs="Arial"/>
        </w:rPr>
        <w:t>Hlasování: PRO – 7, PROTI – 0, ZDRŽEL SE - 0</w:t>
      </w:r>
    </w:p>
    <w:p w:rsidR="009362FA" w:rsidRDefault="009362FA" w:rsidP="00E305C2">
      <w:pPr>
        <w:autoSpaceDE w:val="0"/>
        <w:autoSpaceDN w:val="0"/>
        <w:adjustRightInd w:val="0"/>
        <w:jc w:val="both"/>
        <w:rPr>
          <w:rFonts w:cs="Arial"/>
        </w:rPr>
      </w:pPr>
    </w:p>
    <w:p w:rsidR="00012549" w:rsidRDefault="00012549" w:rsidP="00E305C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Závěr č. 3/3</w:t>
      </w:r>
      <w:r w:rsidRPr="00730639">
        <w:rPr>
          <w:rFonts w:cs="Arial"/>
        </w:rPr>
        <w:t>/2015</w:t>
      </w:r>
      <w:r>
        <w:rPr>
          <w:rFonts w:cs="Arial"/>
        </w:rPr>
        <w:t xml:space="preserve"> – Smlouva o výpůjčce a Výpůjční řád byly schváleny Radou.</w:t>
      </w:r>
    </w:p>
    <w:p w:rsidR="00012549" w:rsidRDefault="00012549" w:rsidP="00E305C2">
      <w:pPr>
        <w:autoSpaceDE w:val="0"/>
        <w:autoSpaceDN w:val="0"/>
        <w:adjustRightInd w:val="0"/>
        <w:jc w:val="both"/>
        <w:rPr>
          <w:rFonts w:cs="Arial"/>
        </w:rPr>
      </w:pPr>
    </w:p>
    <w:p w:rsidR="00874D43" w:rsidRDefault="00874D43" w:rsidP="00E305C2">
      <w:pPr>
        <w:autoSpaceDE w:val="0"/>
        <w:autoSpaceDN w:val="0"/>
        <w:adjustRightInd w:val="0"/>
        <w:jc w:val="both"/>
        <w:rPr>
          <w:rFonts w:cs="Arial"/>
          <w:i/>
        </w:rPr>
      </w:pPr>
    </w:p>
    <w:p w:rsidR="00012549" w:rsidRDefault="00012549" w:rsidP="00405A5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jc w:val="both"/>
      </w:pPr>
      <w:r w:rsidRPr="00405A59">
        <w:rPr>
          <w:rFonts w:cs="Arial"/>
          <w:i/>
        </w:rPr>
        <w:t>V pěkném se učí lépe</w:t>
      </w:r>
      <w:r w:rsidRPr="00405A59">
        <w:rPr>
          <w:rFonts w:cs="Arial"/>
        </w:rPr>
        <w:t xml:space="preserve"> – Majetek byl pořízen </w:t>
      </w:r>
      <w:r>
        <w:t>v roce 2010 za přispění grantového programu „TPCA pro Kolínsko“ od firmy TPCA s. r. o. Nyní je třeba převést majetek do vlastnictví obcí na základě Darovací smlouvy vč. předávacího protok</w:t>
      </w:r>
      <w:r w:rsidR="00874D43">
        <w:t>o</w:t>
      </w:r>
      <w:r>
        <w:t>lu.</w:t>
      </w:r>
    </w:p>
    <w:p w:rsidR="00012549" w:rsidRDefault="00012549" w:rsidP="00E305C2">
      <w:pPr>
        <w:autoSpaceDE w:val="0"/>
        <w:autoSpaceDN w:val="0"/>
        <w:adjustRightInd w:val="0"/>
        <w:jc w:val="both"/>
      </w:pPr>
    </w:p>
    <w:p w:rsidR="00012549" w:rsidRDefault="00012549" w:rsidP="00E305C2">
      <w:pPr>
        <w:autoSpaceDE w:val="0"/>
        <w:autoSpaceDN w:val="0"/>
        <w:adjustRightInd w:val="0"/>
        <w:jc w:val="both"/>
      </w:pPr>
      <w:r>
        <w:t>Předseda nechal schválit převedení majetku z projektu „V pěkném se učí lépe“ do vlastnictví obcí na základě Darovací smlo</w:t>
      </w:r>
      <w:r w:rsidR="00A83C68">
        <w:t xml:space="preserve">uvy vč. předávacího protokolu. </w:t>
      </w:r>
    </w:p>
    <w:p w:rsidR="00A83C68" w:rsidRPr="00A83C68" w:rsidRDefault="00A83C68" w:rsidP="00A83C68">
      <w:pPr>
        <w:jc w:val="both"/>
        <w:rPr>
          <w:rFonts w:cs="Arial"/>
        </w:rPr>
      </w:pPr>
      <w:r w:rsidRPr="00730639">
        <w:rPr>
          <w:rFonts w:cs="Arial"/>
        </w:rPr>
        <w:t>Hlasování: PRO – 7, PROTI – 0, ZDRŽEL SE - 0</w:t>
      </w:r>
    </w:p>
    <w:p w:rsidR="009362FA" w:rsidRDefault="009362FA" w:rsidP="00E305C2">
      <w:pPr>
        <w:autoSpaceDE w:val="0"/>
        <w:autoSpaceDN w:val="0"/>
        <w:adjustRightInd w:val="0"/>
        <w:jc w:val="both"/>
        <w:rPr>
          <w:rFonts w:cs="Arial"/>
        </w:rPr>
      </w:pPr>
    </w:p>
    <w:p w:rsidR="00012549" w:rsidRDefault="00012549" w:rsidP="00E305C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Závěr č. 4/3</w:t>
      </w:r>
      <w:r w:rsidRPr="00730639">
        <w:rPr>
          <w:rFonts w:cs="Arial"/>
        </w:rPr>
        <w:t>/2015</w:t>
      </w:r>
      <w:r>
        <w:rPr>
          <w:rFonts w:cs="Arial"/>
        </w:rPr>
        <w:t xml:space="preserve"> </w:t>
      </w:r>
      <w:r w:rsidR="00874D43">
        <w:rPr>
          <w:rFonts w:cs="Arial"/>
        </w:rPr>
        <w:t>–</w:t>
      </w:r>
      <w:r>
        <w:rPr>
          <w:rFonts w:cs="Arial"/>
        </w:rPr>
        <w:t xml:space="preserve"> </w:t>
      </w:r>
      <w:r w:rsidR="00874D43">
        <w:rPr>
          <w:rFonts w:cs="Arial"/>
        </w:rPr>
        <w:t xml:space="preserve">Majetek z projektu „V pěkném se učí lépe“ bude převeden do vlastnictví obcí na základě Darovací smlouvy vč. předávacího protokolu dle rozhodnutí Rady. </w:t>
      </w:r>
    </w:p>
    <w:p w:rsidR="00874D43" w:rsidRPr="00874D43" w:rsidRDefault="00874D43" w:rsidP="00E305C2">
      <w:pPr>
        <w:autoSpaceDE w:val="0"/>
        <w:autoSpaceDN w:val="0"/>
        <w:adjustRightInd w:val="0"/>
        <w:jc w:val="both"/>
        <w:rPr>
          <w:rFonts w:cs="Arial"/>
          <w:i/>
        </w:rPr>
      </w:pPr>
    </w:p>
    <w:p w:rsidR="00874D43" w:rsidRDefault="00874D43" w:rsidP="00874D43">
      <w:pPr>
        <w:widowControl/>
        <w:spacing w:line="276" w:lineRule="auto"/>
        <w:contextualSpacing/>
        <w:rPr>
          <w:rFonts w:cs="Arial"/>
          <w:i/>
        </w:rPr>
      </w:pPr>
    </w:p>
    <w:p w:rsidR="00874D43" w:rsidRDefault="00874D43" w:rsidP="00405A59">
      <w:pPr>
        <w:pStyle w:val="Odstavecseseznamem"/>
        <w:widowControl/>
        <w:numPr>
          <w:ilvl w:val="0"/>
          <w:numId w:val="38"/>
        </w:numPr>
        <w:spacing w:line="276" w:lineRule="auto"/>
        <w:contextualSpacing/>
      </w:pPr>
      <w:r w:rsidRPr="00405A59">
        <w:rPr>
          <w:rFonts w:cs="Arial"/>
          <w:i/>
        </w:rPr>
        <w:t>Bezpečně v obcích Zálabí</w:t>
      </w:r>
      <w:r w:rsidRPr="00405A59">
        <w:rPr>
          <w:rFonts w:cs="Arial"/>
        </w:rPr>
        <w:t xml:space="preserve"> – Radarové ukazatele rychlosti byly pořízeny </w:t>
      </w:r>
      <w:r>
        <w:t>v roce 2011 za přispění grantového programu „TPCA pro Kolínsko“ od firmy TPCA s. r. o. Nyní je třeba převést majetek do vlastnictví obcí na základě Darovací smlouvy vč. předávacího protokolu.</w:t>
      </w:r>
    </w:p>
    <w:p w:rsidR="00874D43" w:rsidRDefault="00874D43" w:rsidP="00874D43">
      <w:pPr>
        <w:autoSpaceDE w:val="0"/>
        <w:autoSpaceDN w:val="0"/>
        <w:adjustRightInd w:val="0"/>
        <w:jc w:val="both"/>
      </w:pPr>
    </w:p>
    <w:p w:rsidR="00A83C68" w:rsidRDefault="00874D43" w:rsidP="00A83C68">
      <w:pPr>
        <w:jc w:val="both"/>
      </w:pPr>
      <w:r>
        <w:t xml:space="preserve">Předseda nechal schválit převedení majetku z projektu „Bezpečně v obcích Zálabí“ do vlastnictví obcí na základě Darovací smlouvy vč. předávacího protokolu. </w:t>
      </w:r>
    </w:p>
    <w:p w:rsidR="00874D43" w:rsidRPr="00A83C68" w:rsidRDefault="00A83C68" w:rsidP="00A83C68">
      <w:pPr>
        <w:jc w:val="both"/>
        <w:rPr>
          <w:rFonts w:cs="Arial"/>
        </w:rPr>
      </w:pPr>
      <w:r w:rsidRPr="00730639">
        <w:rPr>
          <w:rFonts w:cs="Arial"/>
        </w:rPr>
        <w:t>Hlasování: PRO – 7, PROTI – 0, ZDRŽEL SE - 0</w:t>
      </w:r>
    </w:p>
    <w:p w:rsidR="009362FA" w:rsidRDefault="009362FA" w:rsidP="00874D43">
      <w:pPr>
        <w:autoSpaceDE w:val="0"/>
        <w:autoSpaceDN w:val="0"/>
        <w:adjustRightInd w:val="0"/>
        <w:jc w:val="both"/>
        <w:rPr>
          <w:rFonts w:cs="Arial"/>
        </w:rPr>
      </w:pPr>
    </w:p>
    <w:p w:rsidR="00874D43" w:rsidRDefault="00874D43" w:rsidP="00874D4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Závěr č. 5/3</w:t>
      </w:r>
      <w:r w:rsidRPr="00730639">
        <w:rPr>
          <w:rFonts w:cs="Arial"/>
        </w:rPr>
        <w:t>/2015</w:t>
      </w:r>
      <w:r>
        <w:rPr>
          <w:rFonts w:cs="Arial"/>
        </w:rPr>
        <w:t xml:space="preserve"> – Majetek z projektu „Bezpečně v obcích Zálabí“ bude převeden do vlastnictví obcí na základě Darovací smlouvy vč. předávacího protokolu dle rozhodnutí Rady. </w:t>
      </w:r>
    </w:p>
    <w:p w:rsidR="00874D43" w:rsidRDefault="00874D43" w:rsidP="00874D43">
      <w:pPr>
        <w:autoSpaceDE w:val="0"/>
        <w:autoSpaceDN w:val="0"/>
        <w:adjustRightInd w:val="0"/>
        <w:jc w:val="both"/>
        <w:rPr>
          <w:rFonts w:cs="Arial"/>
        </w:rPr>
      </w:pPr>
    </w:p>
    <w:p w:rsidR="00874D43" w:rsidRPr="00874D43" w:rsidRDefault="00874D43" w:rsidP="00874D43">
      <w:pPr>
        <w:autoSpaceDE w:val="0"/>
        <w:autoSpaceDN w:val="0"/>
        <w:adjustRightInd w:val="0"/>
        <w:jc w:val="both"/>
        <w:rPr>
          <w:rFonts w:cs="Arial"/>
          <w:i/>
        </w:rPr>
      </w:pPr>
    </w:p>
    <w:p w:rsidR="00874D43" w:rsidRPr="00405A59" w:rsidRDefault="00874D43" w:rsidP="00405A5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Arial"/>
          <w:i/>
        </w:rPr>
      </w:pPr>
      <w:r w:rsidRPr="00405A59">
        <w:rPr>
          <w:rFonts w:cs="Arial"/>
          <w:i/>
        </w:rPr>
        <w:t xml:space="preserve">Autobusové zastávky jako venkovní expozice turistické destinace – </w:t>
      </w:r>
      <w:r w:rsidRPr="00405A59">
        <w:rPr>
          <w:rFonts w:cs="Arial"/>
        </w:rPr>
        <w:t>autobusové zastávky a informací tabule byly pořízeny</w:t>
      </w:r>
      <w:r w:rsidRPr="00874D43">
        <w:t xml:space="preserve"> v roce 2013 za přispění grantového programu „TPCA pro Kolínsko“ od firmy TPCA s. r. o.</w:t>
      </w:r>
      <w:r>
        <w:t xml:space="preserve"> Nyní je třeba převést majetek do vlastnictví obcí na základě Darovací smlouvy vč. předávacího protokolu.</w:t>
      </w:r>
    </w:p>
    <w:p w:rsidR="00874D43" w:rsidRDefault="00874D43" w:rsidP="00874D43">
      <w:pPr>
        <w:widowControl/>
        <w:spacing w:line="276" w:lineRule="auto"/>
        <w:contextualSpacing/>
      </w:pPr>
    </w:p>
    <w:p w:rsidR="00874D43" w:rsidRDefault="00874D43" w:rsidP="00874D43">
      <w:pPr>
        <w:autoSpaceDE w:val="0"/>
        <w:autoSpaceDN w:val="0"/>
        <w:adjustRightInd w:val="0"/>
        <w:jc w:val="both"/>
      </w:pPr>
      <w:r>
        <w:lastRenderedPageBreak/>
        <w:t>Předseda nechal schválit převedení majetku z proje</w:t>
      </w:r>
      <w:r w:rsidRPr="00874D43">
        <w:t>ktu „</w:t>
      </w:r>
      <w:r w:rsidRPr="00874D43">
        <w:rPr>
          <w:rFonts w:cs="Arial"/>
        </w:rPr>
        <w:t>Autobusové zastávky jako venkovní expozice turistické destinace</w:t>
      </w:r>
      <w:r w:rsidRPr="00874D43">
        <w:t>“ do vlastnictví obcí na základě Darovací</w:t>
      </w:r>
      <w:r>
        <w:t xml:space="preserve"> smlouvy vč. předávacího protokolu. </w:t>
      </w:r>
    </w:p>
    <w:p w:rsidR="00A83C68" w:rsidRPr="00730639" w:rsidRDefault="00A83C68" w:rsidP="00A83C68">
      <w:pPr>
        <w:jc w:val="both"/>
        <w:rPr>
          <w:rFonts w:cs="Arial"/>
        </w:rPr>
      </w:pPr>
      <w:r w:rsidRPr="00730639">
        <w:rPr>
          <w:rFonts w:cs="Arial"/>
        </w:rPr>
        <w:t>Hlasování: PRO – 7, PROTI – 0, ZDRŽEL SE - 0</w:t>
      </w:r>
    </w:p>
    <w:p w:rsidR="009362FA" w:rsidRDefault="009362FA" w:rsidP="00874D43">
      <w:pPr>
        <w:autoSpaceDE w:val="0"/>
        <w:autoSpaceDN w:val="0"/>
        <w:adjustRightInd w:val="0"/>
        <w:jc w:val="both"/>
        <w:rPr>
          <w:rFonts w:cs="Arial"/>
        </w:rPr>
      </w:pPr>
    </w:p>
    <w:p w:rsidR="00874D43" w:rsidRDefault="00874D43" w:rsidP="00874D4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Závěr č. 6/3</w:t>
      </w:r>
      <w:r w:rsidRPr="00730639">
        <w:rPr>
          <w:rFonts w:cs="Arial"/>
        </w:rPr>
        <w:t>/2015</w:t>
      </w:r>
      <w:r>
        <w:rPr>
          <w:rFonts w:cs="Arial"/>
        </w:rPr>
        <w:t xml:space="preserve"> – Majetek z projektu „</w:t>
      </w:r>
      <w:r w:rsidRPr="00874D43">
        <w:rPr>
          <w:rFonts w:cs="Arial"/>
        </w:rPr>
        <w:t>Autobusové zastávky jako venkovní expozice turistické destinace“ bude převeden do vlastnictví obcí na základě</w:t>
      </w:r>
      <w:r>
        <w:rPr>
          <w:rFonts w:cs="Arial"/>
        </w:rPr>
        <w:t xml:space="preserve"> Darovací smlouvy vč. předávacího protokolu dle rozhodnutí Rady. </w:t>
      </w:r>
    </w:p>
    <w:p w:rsidR="00874D43" w:rsidRDefault="00874D43" w:rsidP="00874D43">
      <w:pPr>
        <w:autoSpaceDE w:val="0"/>
        <w:autoSpaceDN w:val="0"/>
        <w:adjustRightInd w:val="0"/>
        <w:jc w:val="both"/>
        <w:rPr>
          <w:rFonts w:cs="Arial"/>
        </w:rPr>
      </w:pPr>
    </w:p>
    <w:p w:rsidR="00E305C2" w:rsidRPr="00730639" w:rsidRDefault="00E305C2" w:rsidP="00E305C2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E305C2" w:rsidRPr="00730639" w:rsidRDefault="00874D43" w:rsidP="00E305C2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E305C2" w:rsidRPr="00730639">
        <w:rPr>
          <w:rFonts w:cs="Arial"/>
          <w:b/>
        </w:rPr>
        <w:t xml:space="preserve">. </w:t>
      </w:r>
      <w:r w:rsidR="000F4C6F" w:rsidRPr="00730639">
        <w:rPr>
          <w:rFonts w:cs="Arial"/>
          <w:b/>
        </w:rPr>
        <w:t>Informace o členských příspěvcích na rok 2015</w:t>
      </w:r>
    </w:p>
    <w:p w:rsidR="000F4C6F" w:rsidRDefault="000F4C6F" w:rsidP="00BC658E">
      <w:pPr>
        <w:suppressAutoHyphens/>
        <w:jc w:val="both"/>
        <w:rPr>
          <w:rFonts w:eastAsia="Calibri" w:cs="Arial"/>
          <w:bCs/>
        </w:rPr>
      </w:pPr>
      <w:r w:rsidRPr="00730639">
        <w:rPr>
          <w:rFonts w:eastAsia="Calibri" w:cs="Arial"/>
          <w:bCs/>
        </w:rPr>
        <w:t>Tereza Benešová informovala radu o zaplacených</w:t>
      </w:r>
      <w:r w:rsidR="00776DE7" w:rsidRPr="00730639">
        <w:rPr>
          <w:rFonts w:eastAsia="Calibri" w:cs="Arial"/>
          <w:bCs/>
        </w:rPr>
        <w:t xml:space="preserve"> členskýc</w:t>
      </w:r>
      <w:r w:rsidR="00B05A96" w:rsidRPr="00730639">
        <w:rPr>
          <w:rFonts w:eastAsia="Calibri" w:cs="Arial"/>
          <w:bCs/>
        </w:rPr>
        <w:t xml:space="preserve">h příspěvcích. K dnešnímu datu </w:t>
      </w:r>
      <w:r w:rsidR="00874D43">
        <w:rPr>
          <w:rFonts w:eastAsia="Calibri" w:cs="Arial"/>
          <w:bCs/>
        </w:rPr>
        <w:t>8. 9</w:t>
      </w:r>
      <w:r w:rsidR="00776DE7" w:rsidRPr="00730639">
        <w:rPr>
          <w:rFonts w:eastAsia="Calibri" w:cs="Arial"/>
          <w:bCs/>
        </w:rPr>
        <w:t xml:space="preserve">. 2015 </w:t>
      </w:r>
      <w:r w:rsidR="00894088" w:rsidRPr="00730639">
        <w:rPr>
          <w:rFonts w:eastAsia="Calibri" w:cs="Arial"/>
          <w:bCs/>
        </w:rPr>
        <w:t>nezaplatili členské příspěvky na rok 2015: SDH Ohaře (1 000,- Kč) a SK Afrodita Němčice (1 000,- Kč).</w:t>
      </w:r>
      <w:r w:rsidR="00874D43">
        <w:rPr>
          <w:rFonts w:eastAsia="Calibri" w:cs="Arial"/>
          <w:bCs/>
        </w:rPr>
        <w:t xml:space="preserve"> Oběma byla zaslána již 2. Upomínka. </w:t>
      </w:r>
    </w:p>
    <w:p w:rsidR="009362FA" w:rsidRDefault="009362FA" w:rsidP="00BC658E">
      <w:pPr>
        <w:suppressAutoHyphens/>
        <w:jc w:val="both"/>
        <w:rPr>
          <w:rFonts w:eastAsia="Calibri" w:cs="Arial"/>
          <w:bCs/>
        </w:rPr>
      </w:pPr>
    </w:p>
    <w:p w:rsidR="009362FA" w:rsidRPr="00730639" w:rsidRDefault="009362FA" w:rsidP="00BC658E">
      <w:pPr>
        <w:suppressAutoHyphens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M. Vacek – Mikroregion Kolínské Zálabí uvedl, že upozorní zástupce SK Afrodita Němčice.</w:t>
      </w:r>
    </w:p>
    <w:p w:rsidR="000F4C6F" w:rsidRPr="00730639" w:rsidRDefault="000F4C6F" w:rsidP="00BC658E">
      <w:pPr>
        <w:suppressAutoHyphens/>
        <w:jc w:val="both"/>
        <w:rPr>
          <w:rFonts w:eastAsia="Calibri" w:cs="Arial"/>
          <w:bCs/>
        </w:rPr>
      </w:pPr>
    </w:p>
    <w:p w:rsidR="00AA7A14" w:rsidRPr="00730639" w:rsidRDefault="000F4C6F" w:rsidP="00E305C2">
      <w:pPr>
        <w:autoSpaceDE w:val="0"/>
        <w:autoSpaceDN w:val="0"/>
        <w:adjustRightInd w:val="0"/>
        <w:jc w:val="both"/>
        <w:rPr>
          <w:rFonts w:eastAsia="Calibri" w:cs="Arial"/>
          <w:bCs/>
        </w:rPr>
      </w:pPr>
      <w:r w:rsidRPr="00730639">
        <w:rPr>
          <w:rFonts w:eastAsia="Calibri" w:cs="Arial"/>
          <w:bCs/>
        </w:rPr>
        <w:t>Rada bere uvedené informace na vědomí.</w:t>
      </w:r>
    </w:p>
    <w:p w:rsidR="00A66EAC" w:rsidRDefault="00A66EAC" w:rsidP="00E305C2">
      <w:pPr>
        <w:autoSpaceDE w:val="0"/>
        <w:autoSpaceDN w:val="0"/>
        <w:adjustRightInd w:val="0"/>
        <w:jc w:val="both"/>
        <w:rPr>
          <w:rFonts w:eastAsia="Calibri" w:cs="Arial"/>
          <w:bCs/>
        </w:rPr>
      </w:pPr>
    </w:p>
    <w:p w:rsidR="0080157A" w:rsidRPr="00730639" w:rsidRDefault="0080157A" w:rsidP="00E305C2">
      <w:pPr>
        <w:autoSpaceDE w:val="0"/>
        <w:autoSpaceDN w:val="0"/>
        <w:adjustRightInd w:val="0"/>
        <w:jc w:val="both"/>
        <w:rPr>
          <w:rFonts w:eastAsia="Calibri" w:cs="Arial"/>
          <w:bCs/>
        </w:rPr>
      </w:pPr>
    </w:p>
    <w:p w:rsidR="00730639" w:rsidRDefault="00874D43" w:rsidP="00874D43">
      <w:pPr>
        <w:autoSpaceDE w:val="0"/>
        <w:autoSpaceDN w:val="0"/>
        <w:adjustRightInd w:val="0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6</w:t>
      </w:r>
      <w:r w:rsidR="00894088" w:rsidRPr="00730639">
        <w:rPr>
          <w:rFonts w:eastAsia="Calibri" w:cs="Arial"/>
          <w:b/>
          <w:bCs/>
        </w:rPr>
        <w:t xml:space="preserve">. </w:t>
      </w:r>
      <w:r>
        <w:rPr>
          <w:rFonts w:eastAsia="Calibri" w:cs="Arial"/>
          <w:b/>
          <w:bCs/>
        </w:rPr>
        <w:t>Standardizace MAS</w:t>
      </w:r>
    </w:p>
    <w:p w:rsidR="00874D43" w:rsidRPr="009362FA" w:rsidRDefault="009362FA" w:rsidP="00874D43">
      <w:pPr>
        <w:autoSpaceDE w:val="0"/>
        <w:autoSpaceDN w:val="0"/>
        <w:adjustRightInd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Manažerka informovala přítomné, že Ž</w:t>
      </w:r>
      <w:r w:rsidRPr="009362FA">
        <w:rPr>
          <w:rFonts w:eastAsia="Calibri" w:cs="Arial"/>
          <w:bCs/>
        </w:rPr>
        <w:t>ádost o standardizaci byla podána na jaře tohoto roku, v červenci přišel tzv. „</w:t>
      </w:r>
      <w:proofErr w:type="spellStart"/>
      <w:r w:rsidRPr="009362FA">
        <w:rPr>
          <w:rFonts w:eastAsia="Calibri" w:cs="Arial"/>
          <w:bCs/>
        </w:rPr>
        <w:t>chybník</w:t>
      </w:r>
      <w:proofErr w:type="spellEnd"/>
      <w:r w:rsidRPr="009362FA">
        <w:rPr>
          <w:rFonts w:eastAsia="Calibri" w:cs="Arial"/>
          <w:bCs/>
        </w:rPr>
        <w:t>“, kde jsou uvedeny body, které se mají opravit v Doplnění žádosti o standardizaci</w:t>
      </w:r>
      <w:r>
        <w:rPr>
          <w:rFonts w:eastAsia="Calibri" w:cs="Arial"/>
          <w:bCs/>
        </w:rPr>
        <w:t>, které musí být podáno do 30. září 2015. Jeden z bodů k opravení, je úprava Stanov MAS – jeden z důvodů, proč je nutné konání Valné hromady co nejdříve.</w:t>
      </w:r>
    </w:p>
    <w:p w:rsidR="00874D43" w:rsidRPr="00730639" w:rsidRDefault="00874D43" w:rsidP="00874D43">
      <w:pPr>
        <w:autoSpaceDE w:val="0"/>
        <w:autoSpaceDN w:val="0"/>
        <w:adjustRightInd w:val="0"/>
        <w:jc w:val="both"/>
        <w:rPr>
          <w:rFonts w:eastAsia="Calibri" w:cs="Arial"/>
          <w:bCs/>
        </w:rPr>
      </w:pPr>
    </w:p>
    <w:p w:rsidR="00730639" w:rsidRPr="00730639" w:rsidRDefault="00730639" w:rsidP="00E305C2">
      <w:pPr>
        <w:autoSpaceDE w:val="0"/>
        <w:autoSpaceDN w:val="0"/>
        <w:adjustRightInd w:val="0"/>
        <w:jc w:val="both"/>
        <w:rPr>
          <w:rFonts w:eastAsia="Calibri" w:cs="Arial"/>
          <w:b/>
          <w:bCs/>
        </w:rPr>
      </w:pPr>
      <w:r w:rsidRPr="00730639">
        <w:rPr>
          <w:rFonts w:eastAsia="Calibri" w:cs="Arial"/>
          <w:bCs/>
        </w:rPr>
        <w:t>Rada MAS bere uvedené informace na vědomí.</w:t>
      </w:r>
    </w:p>
    <w:p w:rsidR="00BC658E" w:rsidRDefault="00BC658E" w:rsidP="00E305C2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0157A" w:rsidRPr="00730639" w:rsidRDefault="0080157A" w:rsidP="00E305C2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394F2A" w:rsidRDefault="00874D43" w:rsidP="00BC658E">
      <w:pPr>
        <w:jc w:val="both"/>
        <w:rPr>
          <w:rFonts w:cs="Arial"/>
          <w:b/>
        </w:rPr>
      </w:pPr>
      <w:r>
        <w:rPr>
          <w:rFonts w:cs="Arial"/>
          <w:b/>
        </w:rPr>
        <w:t xml:space="preserve">7. </w:t>
      </w:r>
      <w:r w:rsidR="006C3E9A">
        <w:rPr>
          <w:rFonts w:cs="Arial"/>
          <w:b/>
        </w:rPr>
        <w:t>SCLLD</w:t>
      </w:r>
    </w:p>
    <w:p w:rsidR="006C3E9A" w:rsidRPr="009362FA" w:rsidRDefault="009362FA" w:rsidP="00BC658E">
      <w:pPr>
        <w:jc w:val="both"/>
        <w:rPr>
          <w:rFonts w:cs="Arial"/>
        </w:rPr>
      </w:pPr>
      <w:r w:rsidRPr="009362FA">
        <w:rPr>
          <w:rFonts w:cs="Arial"/>
        </w:rPr>
        <w:t xml:space="preserve">Manažerka uvedla, že </w:t>
      </w:r>
      <w:r w:rsidR="00405A59">
        <w:rPr>
          <w:rFonts w:cs="Arial"/>
        </w:rPr>
        <w:t>SDLLD MAS Zálabí byla zaslána odbornému oponentskému týmu k posudku. Posudek byl velmi kladný a odborní oponenti doporučili strategii k certifikaci. N</w:t>
      </w:r>
      <w:r w:rsidRPr="009362FA">
        <w:rPr>
          <w:rFonts w:cs="Arial"/>
        </w:rPr>
        <w:t>yní probíhají poslední úpravy SCLLD před schválením na Valné hromadě. Poté bude strategie podána k certifikaci.</w:t>
      </w:r>
    </w:p>
    <w:p w:rsidR="00A83C68" w:rsidRDefault="00A83C68" w:rsidP="00BC658E">
      <w:pPr>
        <w:jc w:val="both"/>
        <w:rPr>
          <w:rFonts w:cs="Arial"/>
          <w:b/>
        </w:rPr>
      </w:pPr>
    </w:p>
    <w:p w:rsidR="006C3E9A" w:rsidRDefault="006C3E9A" w:rsidP="00BC658E">
      <w:pPr>
        <w:jc w:val="both"/>
        <w:rPr>
          <w:rFonts w:eastAsia="Calibri" w:cs="Arial"/>
          <w:bCs/>
        </w:rPr>
      </w:pPr>
      <w:r w:rsidRPr="00730639">
        <w:rPr>
          <w:rFonts w:eastAsia="Calibri" w:cs="Arial"/>
          <w:bCs/>
        </w:rPr>
        <w:t>Rada MAS bere uvedené informace na vědomí.</w:t>
      </w:r>
    </w:p>
    <w:p w:rsidR="006C3E9A" w:rsidRDefault="006C3E9A" w:rsidP="00BC658E">
      <w:pPr>
        <w:jc w:val="both"/>
        <w:rPr>
          <w:rFonts w:cs="Arial"/>
          <w:b/>
        </w:rPr>
      </w:pPr>
    </w:p>
    <w:p w:rsidR="0080157A" w:rsidRPr="00A83C68" w:rsidRDefault="0080157A" w:rsidP="00BC658E">
      <w:pPr>
        <w:jc w:val="both"/>
        <w:rPr>
          <w:rFonts w:cs="Arial"/>
          <w:b/>
        </w:rPr>
      </w:pPr>
    </w:p>
    <w:p w:rsidR="006C3E9A" w:rsidRPr="00A83C68" w:rsidRDefault="006C3E9A" w:rsidP="00BC658E">
      <w:pPr>
        <w:jc w:val="both"/>
        <w:rPr>
          <w:rFonts w:cs="Arial"/>
          <w:b/>
        </w:rPr>
      </w:pPr>
      <w:r w:rsidRPr="00A83C68">
        <w:rPr>
          <w:rFonts w:cs="Arial"/>
          <w:b/>
        </w:rPr>
        <w:t>8. Valná hromada 17. 9. 2015</w:t>
      </w:r>
      <w:r w:rsidR="00A83C68" w:rsidRPr="00A83C68">
        <w:rPr>
          <w:rFonts w:cs="Arial"/>
          <w:b/>
        </w:rPr>
        <w:t xml:space="preserve"> od 16 hodin </w:t>
      </w:r>
      <w:r w:rsidR="00A83C68" w:rsidRPr="00A83C68">
        <w:rPr>
          <w:rFonts w:ascii="Calibri" w:eastAsia="Calibri" w:hAnsi="Calibri" w:cs="Times New Roman"/>
          <w:b/>
        </w:rPr>
        <w:t>v rekreačním středisku Marina v Týnci nad Labem</w:t>
      </w:r>
    </w:p>
    <w:p w:rsidR="00A83C68" w:rsidRPr="00A83C68" w:rsidRDefault="00A83C68" w:rsidP="00A83C68">
      <w:pPr>
        <w:rPr>
          <w:rFonts w:ascii="Calibri" w:eastAsia="Calibri" w:hAnsi="Calibri" w:cs="Times New Roman"/>
          <w:i/>
        </w:rPr>
      </w:pPr>
      <w:r w:rsidRPr="00A83C68">
        <w:rPr>
          <w:rFonts w:ascii="Calibri" w:eastAsia="Calibri" w:hAnsi="Calibri" w:cs="Times New Roman"/>
          <w:i/>
        </w:rPr>
        <w:t>Valná hromada se bude řídit tímto programem:</w:t>
      </w:r>
    </w:p>
    <w:p w:rsidR="00A83C68" w:rsidRPr="00BF0974" w:rsidRDefault="00A83C68" w:rsidP="00A83C6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BF0974">
        <w:rPr>
          <w:rFonts w:ascii="Calibri" w:eastAsia="Calibri" w:hAnsi="Calibri" w:cs="Times New Roman"/>
        </w:rPr>
        <w:t>Prezence příchozích členů MAS Zálabí a hostů</w:t>
      </w:r>
    </w:p>
    <w:p w:rsidR="00A83C68" w:rsidRPr="00BF0974" w:rsidRDefault="00A83C68" w:rsidP="00A83C6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BF0974">
        <w:rPr>
          <w:rFonts w:ascii="Calibri" w:eastAsia="Calibri" w:hAnsi="Calibri" w:cs="Times New Roman"/>
        </w:rPr>
        <w:t>Zahájení, přivítání členů MAS Zálabí a hostů</w:t>
      </w:r>
    </w:p>
    <w:p w:rsidR="00A83C68" w:rsidRPr="00BF0974" w:rsidRDefault="00A83C68" w:rsidP="00A83C6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BF0974">
        <w:rPr>
          <w:rFonts w:ascii="Calibri" w:eastAsia="Calibri" w:hAnsi="Calibri" w:cs="Times New Roman"/>
        </w:rPr>
        <w:t>Ustanovení zapisovatele</w:t>
      </w:r>
      <w:r>
        <w:rPr>
          <w:rFonts w:ascii="Calibri" w:eastAsia="Calibri" w:hAnsi="Calibri" w:cs="Times New Roman"/>
        </w:rPr>
        <w:t>, skrutátora</w:t>
      </w:r>
      <w:r w:rsidRPr="00BF0974">
        <w:rPr>
          <w:rFonts w:ascii="Calibri" w:eastAsia="Calibri" w:hAnsi="Calibri" w:cs="Times New Roman"/>
        </w:rPr>
        <w:t xml:space="preserve"> a ověřovatelů zápisu</w:t>
      </w:r>
    </w:p>
    <w:p w:rsidR="00A83C68" w:rsidRPr="00BF0974" w:rsidRDefault="00A83C68" w:rsidP="00A83C6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BF0974">
        <w:rPr>
          <w:rFonts w:ascii="Calibri" w:eastAsia="Calibri" w:hAnsi="Calibri" w:cs="Times New Roman"/>
        </w:rPr>
        <w:t xml:space="preserve">Schválení jednacího řádu valné hromady </w:t>
      </w:r>
    </w:p>
    <w:p w:rsidR="00A83C68" w:rsidRDefault="00A83C68" w:rsidP="00A83C6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BF0974">
        <w:rPr>
          <w:rFonts w:ascii="Calibri" w:eastAsia="Calibri" w:hAnsi="Calibri" w:cs="Times New Roman"/>
        </w:rPr>
        <w:t xml:space="preserve">Schválení programu valnou hromadou </w:t>
      </w:r>
    </w:p>
    <w:p w:rsidR="00A83C68" w:rsidRPr="00DF4AAD" w:rsidRDefault="00A83C68" w:rsidP="00A83C6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Členská základna</w:t>
      </w:r>
    </w:p>
    <w:p w:rsidR="00A83C68" w:rsidRPr="00BF0974" w:rsidRDefault="00A83C68" w:rsidP="00A83C6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Stanovy dle požadavků ke Standardizaci MAS</w:t>
      </w:r>
    </w:p>
    <w:p w:rsidR="00A83C68" w:rsidRDefault="00A83C68" w:rsidP="00A83C6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Strategie komunitně vedeného místního rozvoje území MAS </w:t>
      </w:r>
      <w:proofErr w:type="gramStart"/>
      <w:r>
        <w:rPr>
          <w:rFonts w:ascii="Calibri" w:eastAsia="Calibri" w:hAnsi="Calibri" w:cs="Times New Roman"/>
        </w:rPr>
        <w:t>Zálabí, z. s.</w:t>
      </w:r>
      <w:proofErr w:type="gramEnd"/>
    </w:p>
    <w:p w:rsidR="00A83C68" w:rsidRDefault="00A83C68" w:rsidP="00A83C6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Informace o operačních programech a dalším financování</w:t>
      </w:r>
    </w:p>
    <w:p w:rsidR="009362FA" w:rsidRPr="009362FA" w:rsidRDefault="009362FA" w:rsidP="00A83C6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FF0000"/>
        </w:rPr>
      </w:pPr>
      <w:r w:rsidRPr="009362FA">
        <w:rPr>
          <w:rFonts w:ascii="Calibri" w:eastAsia="Calibri" w:hAnsi="Calibri" w:cs="Times New Roman"/>
          <w:color w:val="FF0000"/>
        </w:rPr>
        <w:t xml:space="preserve">Prezentace firmy </w:t>
      </w:r>
      <w:proofErr w:type="spellStart"/>
      <w:r w:rsidRPr="009362FA">
        <w:rPr>
          <w:rFonts w:ascii="Calibri" w:eastAsia="Calibri" w:hAnsi="Calibri" w:cs="Times New Roman"/>
          <w:color w:val="FF0000"/>
        </w:rPr>
        <w:t>NetRex</w:t>
      </w:r>
      <w:proofErr w:type="spellEnd"/>
      <w:r w:rsidRPr="009362FA">
        <w:rPr>
          <w:rFonts w:ascii="Calibri" w:eastAsia="Calibri" w:hAnsi="Calibri" w:cs="Times New Roman"/>
          <w:color w:val="FF0000"/>
        </w:rPr>
        <w:t xml:space="preserve"> s.r.o.</w:t>
      </w:r>
    </w:p>
    <w:p w:rsidR="00A83C68" w:rsidRDefault="00A83C68" w:rsidP="00A83C6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Různé</w:t>
      </w:r>
    </w:p>
    <w:p w:rsidR="00A83C68" w:rsidRPr="00842A14" w:rsidRDefault="00A83C68" w:rsidP="00A83C6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Usnesení a </w:t>
      </w:r>
      <w:r w:rsidRPr="00842A14">
        <w:rPr>
          <w:rFonts w:ascii="Calibri" w:eastAsia="Calibri" w:hAnsi="Calibri" w:cs="Times New Roman"/>
        </w:rPr>
        <w:t>zakončení</w:t>
      </w:r>
    </w:p>
    <w:p w:rsidR="00A83C68" w:rsidRDefault="00A83C68" w:rsidP="00BC658E">
      <w:pPr>
        <w:jc w:val="both"/>
        <w:rPr>
          <w:rFonts w:cs="Arial"/>
          <w:b/>
        </w:rPr>
      </w:pPr>
    </w:p>
    <w:p w:rsidR="006C3E9A" w:rsidRDefault="006C3E9A" w:rsidP="006C3E9A">
      <w:pPr>
        <w:jc w:val="both"/>
        <w:rPr>
          <w:rFonts w:eastAsia="Calibri" w:cs="Arial"/>
          <w:bCs/>
        </w:rPr>
      </w:pPr>
      <w:r w:rsidRPr="00730639">
        <w:rPr>
          <w:rFonts w:eastAsia="Calibri" w:cs="Arial"/>
          <w:bCs/>
        </w:rPr>
        <w:t>Rada MAS bere uvedené informace na vědomí.</w:t>
      </w:r>
    </w:p>
    <w:p w:rsidR="006C3E9A" w:rsidRDefault="006C3E9A" w:rsidP="00BC658E">
      <w:pPr>
        <w:jc w:val="both"/>
        <w:rPr>
          <w:rFonts w:cs="Arial"/>
          <w:b/>
        </w:rPr>
      </w:pPr>
    </w:p>
    <w:p w:rsidR="006C3E9A" w:rsidRDefault="006C3E9A" w:rsidP="00BC658E">
      <w:pPr>
        <w:jc w:val="both"/>
        <w:rPr>
          <w:rFonts w:cs="Arial"/>
          <w:b/>
        </w:rPr>
      </w:pPr>
    </w:p>
    <w:p w:rsidR="006C3E9A" w:rsidRDefault="006C3E9A" w:rsidP="00BC658E">
      <w:pPr>
        <w:jc w:val="both"/>
        <w:rPr>
          <w:rFonts w:cs="Arial"/>
          <w:b/>
        </w:rPr>
      </w:pPr>
      <w:r>
        <w:rPr>
          <w:rFonts w:cs="Arial"/>
          <w:b/>
        </w:rPr>
        <w:t>9. Alokace OP 2014-2020</w:t>
      </w:r>
    </w:p>
    <w:p w:rsidR="006C3E9A" w:rsidRDefault="006C3E9A" w:rsidP="00BC658E">
      <w:pPr>
        <w:jc w:val="both"/>
        <w:rPr>
          <w:rFonts w:cs="Arial"/>
          <w:b/>
          <w:bCs/>
        </w:rPr>
      </w:pPr>
      <w:r w:rsidRPr="00773A94">
        <w:rPr>
          <w:rFonts w:cs="Arial"/>
          <w:bCs/>
        </w:rPr>
        <w:t>Manažer spolku podal informaci o předpokládané finanční alokaci pro nové programovací období – možnost čerpání ze tří operačních programů (</w:t>
      </w:r>
      <w:r w:rsidRPr="00773A94">
        <w:rPr>
          <w:rFonts w:cs="Arial"/>
          <w:b/>
          <w:bCs/>
        </w:rPr>
        <w:t>42 mil. Kč).:</w:t>
      </w:r>
    </w:p>
    <w:p w:rsidR="00FB5EE1" w:rsidRPr="009362FA" w:rsidRDefault="00FB5EE1" w:rsidP="009362FA">
      <w:pPr>
        <w:widowControl/>
        <w:numPr>
          <w:ilvl w:val="0"/>
          <w:numId w:val="32"/>
        </w:numPr>
        <w:spacing w:line="288" w:lineRule="auto"/>
        <w:jc w:val="both"/>
        <w:rPr>
          <w:rFonts w:cs="Arial"/>
          <w:b/>
          <w:bCs/>
        </w:rPr>
      </w:pPr>
      <w:r w:rsidRPr="00773A94">
        <w:rPr>
          <w:rFonts w:cs="Arial"/>
          <w:b/>
          <w:bCs/>
        </w:rPr>
        <w:t>IROP (23,35 mil. Kč)</w:t>
      </w:r>
      <w:r w:rsidRPr="009362FA">
        <w:rPr>
          <w:rFonts w:cs="Arial"/>
          <w:bCs/>
        </w:rPr>
        <w:tab/>
      </w:r>
    </w:p>
    <w:p w:rsidR="00FB5EE1" w:rsidRPr="009362FA" w:rsidRDefault="00FB5EE1" w:rsidP="009362FA">
      <w:pPr>
        <w:widowControl/>
        <w:numPr>
          <w:ilvl w:val="0"/>
          <w:numId w:val="32"/>
        </w:numPr>
        <w:spacing w:line="288" w:lineRule="auto"/>
        <w:jc w:val="both"/>
        <w:rPr>
          <w:rFonts w:cs="Arial"/>
          <w:b/>
          <w:bCs/>
        </w:rPr>
      </w:pPr>
      <w:r w:rsidRPr="00773A94">
        <w:rPr>
          <w:rFonts w:cs="Arial"/>
          <w:b/>
          <w:bCs/>
        </w:rPr>
        <w:t>PRV (11,5 mil. Kč)</w:t>
      </w:r>
    </w:p>
    <w:p w:rsidR="00FB5EE1" w:rsidRPr="00773A94" w:rsidRDefault="00FB5EE1" w:rsidP="00FB5EE1">
      <w:pPr>
        <w:widowControl/>
        <w:numPr>
          <w:ilvl w:val="0"/>
          <w:numId w:val="32"/>
        </w:numPr>
        <w:spacing w:line="288" w:lineRule="auto"/>
        <w:jc w:val="both"/>
        <w:rPr>
          <w:rFonts w:cs="Arial"/>
          <w:bCs/>
          <w:color w:val="FF0000"/>
        </w:rPr>
      </w:pPr>
      <w:r w:rsidRPr="00773A94">
        <w:rPr>
          <w:rFonts w:cs="Arial"/>
          <w:b/>
          <w:bCs/>
        </w:rPr>
        <w:t>OP zaměstnanost</w:t>
      </w:r>
      <w:r w:rsidRPr="00773A94">
        <w:rPr>
          <w:rFonts w:cs="Arial"/>
          <w:bCs/>
        </w:rPr>
        <w:t xml:space="preserve"> </w:t>
      </w:r>
      <w:r w:rsidRPr="00773A94">
        <w:rPr>
          <w:rFonts w:cs="Arial"/>
          <w:b/>
          <w:bCs/>
        </w:rPr>
        <w:t>(7,32 mil. Kč)</w:t>
      </w:r>
    </w:p>
    <w:p w:rsidR="00FB5EE1" w:rsidRPr="00773A94" w:rsidRDefault="00FB5EE1" w:rsidP="00FB5EE1">
      <w:pPr>
        <w:spacing w:line="288" w:lineRule="auto"/>
        <w:jc w:val="both"/>
        <w:rPr>
          <w:rFonts w:cs="Arial"/>
          <w:bCs/>
        </w:rPr>
      </w:pPr>
    </w:p>
    <w:p w:rsidR="00FB5EE1" w:rsidRPr="00773A94" w:rsidRDefault="00FB5EE1" w:rsidP="00FB5EE1">
      <w:pPr>
        <w:spacing w:line="288" w:lineRule="auto"/>
        <w:ind w:firstLine="360"/>
        <w:jc w:val="both"/>
        <w:rPr>
          <w:rFonts w:cs="Arial"/>
          <w:bCs/>
        </w:rPr>
      </w:pPr>
      <w:r w:rsidRPr="00773A94">
        <w:rPr>
          <w:rFonts w:cs="Arial"/>
          <w:b/>
          <w:bCs/>
        </w:rPr>
        <w:t xml:space="preserve">Režie - </w:t>
      </w:r>
      <w:r w:rsidRPr="00773A94">
        <w:rPr>
          <w:rFonts w:cs="Arial"/>
          <w:bCs/>
        </w:rPr>
        <w:t xml:space="preserve">necelých </w:t>
      </w:r>
      <w:r w:rsidRPr="00773A94">
        <w:rPr>
          <w:rFonts w:cs="Arial"/>
          <w:b/>
          <w:bCs/>
        </w:rPr>
        <w:t>9 mil. Kč</w:t>
      </w:r>
      <w:r w:rsidRPr="00773A94">
        <w:rPr>
          <w:rFonts w:cs="Arial"/>
          <w:bCs/>
        </w:rPr>
        <w:t xml:space="preserve"> na období</w:t>
      </w:r>
    </w:p>
    <w:p w:rsidR="00FB5EE1" w:rsidRPr="00773A94" w:rsidRDefault="00FB5EE1" w:rsidP="00FB5EE1">
      <w:pPr>
        <w:widowControl/>
        <w:numPr>
          <w:ilvl w:val="0"/>
          <w:numId w:val="35"/>
        </w:numPr>
        <w:spacing w:line="288" w:lineRule="auto"/>
        <w:jc w:val="both"/>
        <w:rPr>
          <w:rFonts w:cs="Arial"/>
          <w:bCs/>
        </w:rPr>
      </w:pPr>
      <w:r w:rsidRPr="00773A94">
        <w:rPr>
          <w:rFonts w:cs="Arial"/>
          <w:bCs/>
        </w:rPr>
        <w:t>cca 1 mil. Kč na jeden rok</w:t>
      </w:r>
    </w:p>
    <w:p w:rsidR="00FB5EE1" w:rsidRPr="00773A94" w:rsidRDefault="00FB5EE1" w:rsidP="00FB5EE1">
      <w:pPr>
        <w:widowControl/>
        <w:numPr>
          <w:ilvl w:val="0"/>
          <w:numId w:val="35"/>
        </w:numPr>
        <w:spacing w:line="288" w:lineRule="auto"/>
        <w:jc w:val="both"/>
        <w:rPr>
          <w:rFonts w:cs="Arial"/>
          <w:bCs/>
        </w:rPr>
      </w:pPr>
      <w:r w:rsidRPr="00773A94">
        <w:rPr>
          <w:rFonts w:cs="Arial"/>
          <w:bCs/>
        </w:rPr>
        <w:t>zřízení 1 - 2 pracovních míst</w:t>
      </w:r>
    </w:p>
    <w:p w:rsidR="00FB5EE1" w:rsidRPr="00773A94" w:rsidRDefault="00FB5EE1" w:rsidP="00FB5EE1">
      <w:pPr>
        <w:spacing w:line="288" w:lineRule="auto"/>
        <w:jc w:val="both"/>
        <w:rPr>
          <w:rFonts w:cs="Arial"/>
          <w:bCs/>
        </w:rPr>
      </w:pPr>
    </w:p>
    <w:p w:rsidR="00FB5EE1" w:rsidRPr="00773A94" w:rsidRDefault="00FB5EE1" w:rsidP="00FB5EE1">
      <w:pPr>
        <w:spacing w:line="288" w:lineRule="auto"/>
        <w:ind w:left="360"/>
        <w:jc w:val="both"/>
        <w:rPr>
          <w:rFonts w:cs="Arial"/>
          <w:b/>
          <w:bCs/>
        </w:rPr>
      </w:pPr>
      <w:r w:rsidRPr="00773A94">
        <w:rPr>
          <w:rFonts w:cs="Arial"/>
          <w:b/>
          <w:bCs/>
        </w:rPr>
        <w:t>OP VVV (10 mil. Kč)</w:t>
      </w:r>
    </w:p>
    <w:p w:rsidR="00FB5EE1" w:rsidRPr="00773A94" w:rsidRDefault="00FB5EE1" w:rsidP="00FB5EE1">
      <w:pPr>
        <w:widowControl/>
        <w:numPr>
          <w:ilvl w:val="0"/>
          <w:numId w:val="35"/>
        </w:numPr>
        <w:spacing w:line="288" w:lineRule="auto"/>
        <w:jc w:val="both"/>
        <w:rPr>
          <w:rFonts w:cs="Arial"/>
          <w:bCs/>
        </w:rPr>
      </w:pPr>
      <w:r w:rsidRPr="00773A94">
        <w:rPr>
          <w:rFonts w:cs="Arial"/>
          <w:bCs/>
        </w:rPr>
        <w:t>metodika – školní šablony – pro školy v území MAS (financování mimo režii MAS)</w:t>
      </w:r>
    </w:p>
    <w:p w:rsidR="009362FA" w:rsidRPr="009362FA" w:rsidRDefault="00FB5EE1" w:rsidP="00BC658E">
      <w:pPr>
        <w:widowControl/>
        <w:numPr>
          <w:ilvl w:val="0"/>
          <w:numId w:val="35"/>
        </w:numPr>
        <w:spacing w:line="288" w:lineRule="auto"/>
        <w:jc w:val="both"/>
        <w:rPr>
          <w:rFonts w:cs="Arial"/>
          <w:bCs/>
        </w:rPr>
      </w:pPr>
      <w:r w:rsidRPr="00773A94">
        <w:rPr>
          <w:rFonts w:cs="Arial"/>
          <w:bCs/>
        </w:rPr>
        <w:t xml:space="preserve">místní akční plán – ZŠ a MŠ a spolupráce s obcemi – do plánu mají být zahrnuty priority k investičním projektům </w:t>
      </w:r>
    </w:p>
    <w:p w:rsidR="006C3E9A" w:rsidRDefault="006C3E9A" w:rsidP="00BC658E">
      <w:pPr>
        <w:jc w:val="both"/>
        <w:rPr>
          <w:rFonts w:cs="Arial"/>
          <w:b/>
        </w:rPr>
      </w:pPr>
    </w:p>
    <w:p w:rsidR="006C3E9A" w:rsidRPr="006C3E9A" w:rsidRDefault="006C3E9A" w:rsidP="00BC658E">
      <w:pPr>
        <w:jc w:val="both"/>
        <w:rPr>
          <w:rFonts w:eastAsia="Calibri" w:cs="Arial"/>
          <w:bCs/>
        </w:rPr>
      </w:pPr>
      <w:r w:rsidRPr="00730639">
        <w:rPr>
          <w:rFonts w:eastAsia="Calibri" w:cs="Arial"/>
          <w:bCs/>
        </w:rPr>
        <w:t>Rada MAS bere uvedené informace na vědomí.</w:t>
      </w:r>
    </w:p>
    <w:p w:rsidR="006C3E9A" w:rsidRDefault="006C3E9A" w:rsidP="00BC658E">
      <w:pPr>
        <w:jc w:val="both"/>
        <w:rPr>
          <w:rFonts w:cs="Arial"/>
          <w:b/>
        </w:rPr>
      </w:pPr>
    </w:p>
    <w:p w:rsidR="0080157A" w:rsidRDefault="0080157A" w:rsidP="00BC658E">
      <w:pPr>
        <w:jc w:val="both"/>
        <w:rPr>
          <w:rFonts w:cs="Arial"/>
          <w:b/>
        </w:rPr>
      </w:pPr>
    </w:p>
    <w:p w:rsidR="006C3E9A" w:rsidRPr="00730639" w:rsidRDefault="006C3E9A" w:rsidP="00BC658E">
      <w:pPr>
        <w:jc w:val="both"/>
        <w:rPr>
          <w:rFonts w:cs="Arial"/>
          <w:b/>
        </w:rPr>
      </w:pPr>
      <w:r>
        <w:rPr>
          <w:rFonts w:cs="Arial"/>
          <w:b/>
        </w:rPr>
        <w:t>10. Různé</w:t>
      </w:r>
    </w:p>
    <w:p w:rsidR="00DC4EC3" w:rsidRDefault="009362FA" w:rsidP="009362FA">
      <w:pPr>
        <w:pStyle w:val="Odstavecseseznamem"/>
        <w:numPr>
          <w:ilvl w:val="0"/>
          <w:numId w:val="37"/>
        </w:numPr>
        <w:jc w:val="both"/>
        <w:rPr>
          <w:rFonts w:cs="Arial"/>
        </w:rPr>
      </w:pPr>
      <w:r w:rsidRPr="009362FA">
        <w:rPr>
          <w:rFonts w:cs="Arial"/>
        </w:rPr>
        <w:t>Předseda informoval přítomné o konání kontrolního výboru MAS 1. 9. 2015. Nebyly shledány žádné nedostatky.</w:t>
      </w:r>
    </w:p>
    <w:p w:rsidR="009362FA" w:rsidRDefault="00405A59" w:rsidP="009362FA">
      <w:pPr>
        <w:pStyle w:val="Odstavecseseznamem"/>
        <w:numPr>
          <w:ilvl w:val="0"/>
          <w:numId w:val="37"/>
        </w:numPr>
        <w:jc w:val="both"/>
        <w:rPr>
          <w:rFonts w:cs="Arial"/>
        </w:rPr>
      </w:pPr>
      <w:r>
        <w:rPr>
          <w:rFonts w:cs="Arial"/>
        </w:rPr>
        <w:t>Manažerka informovala přítomné, že MAS Zálabí obdržela od Středočeského kraje příspěvek na realizaci SCLLD, Smlouva již byla podepsána a peníze budeme mít do konce měsíce září.</w:t>
      </w:r>
    </w:p>
    <w:p w:rsidR="00405A59" w:rsidRPr="00BD002E" w:rsidRDefault="00BD002E" w:rsidP="009362FA">
      <w:pPr>
        <w:pStyle w:val="Odstavecseseznamem"/>
        <w:numPr>
          <w:ilvl w:val="0"/>
          <w:numId w:val="37"/>
        </w:numPr>
        <w:jc w:val="both"/>
        <w:rPr>
          <w:rFonts w:cs="Arial"/>
          <w:color w:val="000000" w:themeColor="text1"/>
        </w:rPr>
      </w:pPr>
      <w:r w:rsidRPr="00BD002E">
        <w:rPr>
          <w:rFonts w:cs="Arial"/>
          <w:color w:val="000000" w:themeColor="text1"/>
        </w:rPr>
        <w:t xml:space="preserve">Místopředsedkyně spolku informovala o blížícím se novém ročníku grantového programu TPCA pro Kolínsko 2016. Jeho start se předpokládá na 13. října 2015 a žádosti se budou přijímat do konce ledna 2016. Priority zůstávají stejné jako v předchozím roce. </w:t>
      </w:r>
    </w:p>
    <w:p w:rsidR="00405A59" w:rsidRPr="00BD002E" w:rsidRDefault="00974E4E" w:rsidP="009362FA">
      <w:pPr>
        <w:pStyle w:val="Odstavecseseznamem"/>
        <w:numPr>
          <w:ilvl w:val="0"/>
          <w:numId w:val="37"/>
        </w:num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Zároveň </w:t>
      </w:r>
      <w:r w:rsidR="00BD002E" w:rsidRPr="00BD002E">
        <w:rPr>
          <w:rFonts w:cs="Arial"/>
          <w:color w:val="000000" w:themeColor="text1"/>
        </w:rPr>
        <w:t>místopředsedkyně informovala o připravovaném semináři, který se uskuteční 27.</w:t>
      </w:r>
      <w:r>
        <w:rPr>
          <w:rFonts w:cs="Arial"/>
          <w:color w:val="000000" w:themeColor="text1"/>
        </w:rPr>
        <w:t xml:space="preserve"> </w:t>
      </w:r>
      <w:r w:rsidR="00BD002E" w:rsidRPr="00BD002E">
        <w:rPr>
          <w:rFonts w:cs="Arial"/>
          <w:color w:val="000000" w:themeColor="text1"/>
        </w:rPr>
        <w:t>10.</w:t>
      </w:r>
      <w:r>
        <w:rPr>
          <w:rFonts w:cs="Arial"/>
          <w:color w:val="000000" w:themeColor="text1"/>
        </w:rPr>
        <w:t xml:space="preserve"> </w:t>
      </w:r>
      <w:r w:rsidR="00BD002E" w:rsidRPr="00BD002E">
        <w:rPr>
          <w:rFonts w:cs="Arial"/>
          <w:color w:val="000000" w:themeColor="text1"/>
        </w:rPr>
        <w:t>2015 a je určen pro všechny potencionální žad</w:t>
      </w:r>
      <w:r w:rsidR="00BD002E">
        <w:rPr>
          <w:rFonts w:cs="Arial"/>
          <w:color w:val="000000" w:themeColor="text1"/>
        </w:rPr>
        <w:t>atele do grantového programu</w:t>
      </w:r>
      <w:bookmarkStart w:id="0" w:name="_GoBack"/>
      <w:bookmarkEnd w:id="0"/>
      <w:r w:rsidR="00BD002E" w:rsidRPr="00BD002E">
        <w:rPr>
          <w:rFonts w:cs="Arial"/>
          <w:color w:val="000000" w:themeColor="text1"/>
        </w:rPr>
        <w:t xml:space="preserve"> a ty, kteří se chtějí dozvědět, z jakých zdrojů lze čerpat finance na jejich projekty. Na semináři bude přítomna externí agentura, která se granty pro municipality a neziskové organizace dlouhodobě zabývá.</w:t>
      </w:r>
    </w:p>
    <w:p w:rsidR="00405A59" w:rsidRPr="00405A59" w:rsidRDefault="00405A59" w:rsidP="009362FA">
      <w:pPr>
        <w:pStyle w:val="Odstavecseseznamem"/>
        <w:numPr>
          <w:ilvl w:val="0"/>
          <w:numId w:val="37"/>
        </w:numPr>
        <w:jc w:val="both"/>
        <w:rPr>
          <w:rFonts w:cs="Arial"/>
          <w:color w:val="00B0F0"/>
        </w:rPr>
      </w:pPr>
      <w:r w:rsidRPr="00974E4E">
        <w:rPr>
          <w:rFonts w:cs="Arial"/>
        </w:rPr>
        <w:t>Z</w:t>
      </w:r>
      <w:r>
        <w:rPr>
          <w:rFonts w:cs="Arial"/>
        </w:rPr>
        <w:t>ástupce Klubu pro obnovu kolínské řepařské drážky, p. Vanča, uvedl, že nově budují dětské hřiště v koncové stanici v Býchorech. Hřiště bude oploceno a uzamčeno. Navrhl starostovi obce Býchory možnost, že klíče od dětského hřiště bude možné půjčovat maminkám s dětmi.</w:t>
      </w:r>
    </w:p>
    <w:p w:rsidR="00FB5EE1" w:rsidRDefault="00FB5EE1" w:rsidP="00BC658E">
      <w:pPr>
        <w:jc w:val="both"/>
        <w:rPr>
          <w:rFonts w:cs="Arial"/>
        </w:rPr>
      </w:pPr>
    </w:p>
    <w:p w:rsidR="00405A59" w:rsidRDefault="00405A59" w:rsidP="00BC658E">
      <w:pPr>
        <w:jc w:val="both"/>
        <w:rPr>
          <w:rFonts w:cs="Arial"/>
        </w:rPr>
      </w:pPr>
      <w:r>
        <w:rPr>
          <w:rFonts w:cs="Arial"/>
        </w:rPr>
        <w:t>Rada MAS bere uvedené informace na vědomí.</w:t>
      </w:r>
    </w:p>
    <w:p w:rsidR="00405A59" w:rsidRDefault="00405A59" w:rsidP="00BC658E">
      <w:pPr>
        <w:jc w:val="both"/>
        <w:rPr>
          <w:rFonts w:cs="Arial"/>
          <w:b/>
        </w:rPr>
      </w:pPr>
    </w:p>
    <w:p w:rsidR="0080157A" w:rsidRDefault="0080157A" w:rsidP="00BC658E">
      <w:pPr>
        <w:jc w:val="both"/>
        <w:rPr>
          <w:rFonts w:cs="Arial"/>
          <w:b/>
        </w:rPr>
      </w:pPr>
    </w:p>
    <w:p w:rsidR="0080157A" w:rsidRDefault="0080157A" w:rsidP="00BC658E">
      <w:pPr>
        <w:jc w:val="both"/>
        <w:rPr>
          <w:rFonts w:cs="Arial"/>
          <w:b/>
        </w:rPr>
      </w:pPr>
    </w:p>
    <w:p w:rsidR="0080157A" w:rsidRDefault="0080157A" w:rsidP="00BC658E">
      <w:pPr>
        <w:jc w:val="both"/>
        <w:rPr>
          <w:rFonts w:cs="Arial"/>
          <w:b/>
        </w:rPr>
      </w:pPr>
    </w:p>
    <w:p w:rsidR="0080157A" w:rsidRPr="00730639" w:rsidRDefault="0080157A" w:rsidP="00BC658E">
      <w:pPr>
        <w:jc w:val="both"/>
        <w:rPr>
          <w:rFonts w:cs="Arial"/>
          <w:b/>
        </w:rPr>
      </w:pPr>
    </w:p>
    <w:p w:rsidR="0082796E" w:rsidRPr="00730639" w:rsidRDefault="00D1250C" w:rsidP="00C74B3D">
      <w:pPr>
        <w:jc w:val="both"/>
        <w:rPr>
          <w:rFonts w:cs="Arial"/>
          <w:b/>
        </w:rPr>
      </w:pPr>
      <w:r w:rsidRPr="00730639">
        <w:rPr>
          <w:rFonts w:cs="Arial"/>
          <w:b/>
        </w:rPr>
        <w:lastRenderedPageBreak/>
        <w:t>10</w:t>
      </w:r>
      <w:r w:rsidR="00AA7A14" w:rsidRPr="00730639">
        <w:rPr>
          <w:rFonts w:cs="Arial"/>
          <w:b/>
        </w:rPr>
        <w:t xml:space="preserve">. </w:t>
      </w:r>
      <w:r w:rsidR="0071709D" w:rsidRPr="00730639">
        <w:rPr>
          <w:rFonts w:cs="Arial"/>
          <w:b/>
        </w:rPr>
        <w:t>Ukončení</w:t>
      </w:r>
    </w:p>
    <w:p w:rsidR="00FC35B3" w:rsidRDefault="0082796E" w:rsidP="00AA7A14">
      <w:pPr>
        <w:jc w:val="both"/>
        <w:rPr>
          <w:rFonts w:cs="Arial"/>
        </w:rPr>
      </w:pPr>
      <w:r w:rsidRPr="00730639">
        <w:rPr>
          <w:rFonts w:cs="Arial"/>
        </w:rPr>
        <w:t>Josef Polák</w:t>
      </w:r>
      <w:r w:rsidR="004E7005" w:rsidRPr="00730639">
        <w:rPr>
          <w:rFonts w:cs="Arial"/>
        </w:rPr>
        <w:t>, předseda spolku</w:t>
      </w:r>
      <w:r w:rsidRPr="00730639">
        <w:rPr>
          <w:rFonts w:cs="Arial"/>
        </w:rPr>
        <w:t xml:space="preserve"> s</w:t>
      </w:r>
      <w:r w:rsidR="00FC35B3" w:rsidRPr="00730639">
        <w:rPr>
          <w:rFonts w:cs="Arial"/>
        </w:rPr>
        <w:t xml:space="preserve">hrnul výsledky jednání Rady MAS. </w:t>
      </w:r>
    </w:p>
    <w:p w:rsidR="00405A59" w:rsidRDefault="00405A59" w:rsidP="00AA7A14">
      <w:pPr>
        <w:jc w:val="both"/>
        <w:rPr>
          <w:rFonts w:cs="Arial"/>
        </w:rPr>
      </w:pPr>
    </w:p>
    <w:p w:rsidR="00405A59" w:rsidRPr="00730639" w:rsidRDefault="00405A59" w:rsidP="00AA7A14">
      <w:pPr>
        <w:jc w:val="both"/>
        <w:rPr>
          <w:rFonts w:cs="Arial"/>
        </w:rPr>
      </w:pPr>
      <w:r>
        <w:rPr>
          <w:rFonts w:cs="Arial"/>
        </w:rPr>
        <w:t>Další jednání Rady MAS je plánováno na začátek měsíce listopadu.</w:t>
      </w:r>
    </w:p>
    <w:p w:rsidR="00FC35B3" w:rsidRPr="00730639" w:rsidRDefault="00FC35B3" w:rsidP="00FC35B3">
      <w:pPr>
        <w:ind w:left="360"/>
        <w:jc w:val="both"/>
        <w:rPr>
          <w:rFonts w:cs="Arial"/>
        </w:rPr>
      </w:pPr>
    </w:p>
    <w:p w:rsidR="00FC35B3" w:rsidRPr="00730639" w:rsidRDefault="006C3E9A" w:rsidP="00FC35B3">
      <w:pPr>
        <w:jc w:val="both"/>
        <w:rPr>
          <w:rFonts w:cs="Arial"/>
        </w:rPr>
      </w:pPr>
      <w:r>
        <w:rPr>
          <w:rFonts w:cs="Arial"/>
        </w:rPr>
        <w:t>Předseda</w:t>
      </w:r>
      <w:r w:rsidR="004E7005" w:rsidRPr="00730639">
        <w:rPr>
          <w:rFonts w:cs="Arial"/>
        </w:rPr>
        <w:t xml:space="preserve"> spolku</w:t>
      </w:r>
      <w:r w:rsidR="00AA7A14" w:rsidRPr="00730639">
        <w:rPr>
          <w:rFonts w:cs="Arial"/>
        </w:rPr>
        <w:t>,</w:t>
      </w:r>
      <w:r w:rsidR="004E7005" w:rsidRPr="00730639">
        <w:rPr>
          <w:rFonts w:cs="Arial"/>
        </w:rPr>
        <w:t xml:space="preserve"> </w:t>
      </w:r>
      <w:r w:rsidR="006058F0" w:rsidRPr="00730639">
        <w:rPr>
          <w:rFonts w:cs="Arial"/>
        </w:rPr>
        <w:t>ukončil jednání Rady MAS v</w:t>
      </w:r>
      <w:r>
        <w:rPr>
          <w:rFonts w:cs="Arial"/>
        </w:rPr>
        <w:t> 17:</w:t>
      </w:r>
      <w:r w:rsidR="00405A59">
        <w:rPr>
          <w:rFonts w:cs="Arial"/>
        </w:rPr>
        <w:t>20</w:t>
      </w:r>
      <w:r w:rsidR="0082796E" w:rsidRPr="00730639">
        <w:rPr>
          <w:rFonts w:cs="Arial"/>
        </w:rPr>
        <w:t xml:space="preserve"> hodin a poděkoval přítomným členům Rady MAS za účast a spolupráci.</w:t>
      </w:r>
    </w:p>
    <w:p w:rsidR="00AA7A14" w:rsidRPr="00730639" w:rsidRDefault="00AA7A14" w:rsidP="00FC35B3">
      <w:pPr>
        <w:jc w:val="both"/>
        <w:rPr>
          <w:rFonts w:cs="Arial"/>
        </w:rPr>
      </w:pPr>
    </w:p>
    <w:p w:rsidR="00AA7A14" w:rsidRPr="00730639" w:rsidRDefault="00AA7A14" w:rsidP="00FC35B3">
      <w:pPr>
        <w:jc w:val="both"/>
        <w:rPr>
          <w:rFonts w:cs="Arial"/>
        </w:rPr>
      </w:pPr>
    </w:p>
    <w:p w:rsidR="00AA7A14" w:rsidRPr="00730639" w:rsidRDefault="00AA7A14" w:rsidP="00FC35B3">
      <w:pPr>
        <w:jc w:val="both"/>
        <w:rPr>
          <w:rFonts w:cs="Arial"/>
        </w:rPr>
      </w:pPr>
    </w:p>
    <w:p w:rsidR="00AA7A14" w:rsidRPr="00730639" w:rsidRDefault="00AA7A14" w:rsidP="00AA7A14">
      <w:pPr>
        <w:tabs>
          <w:tab w:val="left" w:pos="4253"/>
        </w:tabs>
        <w:rPr>
          <w:rFonts w:cs="Arial"/>
          <w:b/>
        </w:rPr>
      </w:pPr>
      <w:r w:rsidRPr="00730639">
        <w:rPr>
          <w:rFonts w:cs="Arial"/>
          <w:b/>
        </w:rPr>
        <w:t>Zapisovatel:</w:t>
      </w:r>
    </w:p>
    <w:p w:rsidR="00AA7A14" w:rsidRPr="00730639" w:rsidRDefault="00AA7A14" w:rsidP="00AA7A14">
      <w:pPr>
        <w:tabs>
          <w:tab w:val="left" w:pos="4253"/>
        </w:tabs>
        <w:rPr>
          <w:rFonts w:cs="Arial"/>
        </w:rPr>
      </w:pPr>
    </w:p>
    <w:p w:rsidR="00AA7A14" w:rsidRPr="00730639" w:rsidRDefault="00AA7A14" w:rsidP="00AA7A14">
      <w:pPr>
        <w:tabs>
          <w:tab w:val="left" w:pos="4253"/>
        </w:tabs>
        <w:rPr>
          <w:rFonts w:cs="Arial"/>
        </w:rPr>
      </w:pPr>
      <w:r w:rsidRPr="00730639">
        <w:rPr>
          <w:rFonts w:cs="Arial"/>
        </w:rPr>
        <w:t>Tereza Benešová</w:t>
      </w:r>
      <w:r w:rsidRPr="00730639">
        <w:rPr>
          <w:rFonts w:cs="Arial"/>
        </w:rPr>
        <w:tab/>
        <w:t>…………………………………………….</w:t>
      </w:r>
    </w:p>
    <w:p w:rsidR="00AA7A14" w:rsidRPr="00730639" w:rsidRDefault="00AA7A14" w:rsidP="00AA7A14">
      <w:pPr>
        <w:rPr>
          <w:rFonts w:cs="Arial"/>
        </w:rPr>
      </w:pPr>
    </w:p>
    <w:p w:rsidR="00AA7A14" w:rsidRPr="00730639" w:rsidRDefault="00AA7A14" w:rsidP="00AA7A14">
      <w:pPr>
        <w:rPr>
          <w:rFonts w:cs="Arial"/>
        </w:rPr>
      </w:pPr>
    </w:p>
    <w:p w:rsidR="00AA7A14" w:rsidRPr="00730639" w:rsidRDefault="00AA7A14" w:rsidP="00AA7A14">
      <w:pPr>
        <w:rPr>
          <w:rFonts w:cs="Arial"/>
          <w:b/>
        </w:rPr>
      </w:pPr>
      <w:r w:rsidRPr="00730639">
        <w:rPr>
          <w:rFonts w:cs="Arial"/>
          <w:b/>
        </w:rPr>
        <w:t>Ověřovatelé zápisu:</w:t>
      </w:r>
    </w:p>
    <w:p w:rsidR="00AA7A14" w:rsidRPr="00730639" w:rsidRDefault="00AA7A14" w:rsidP="00AA7A14">
      <w:pPr>
        <w:rPr>
          <w:rFonts w:cs="Arial"/>
          <w:b/>
        </w:rPr>
      </w:pPr>
    </w:p>
    <w:p w:rsidR="00AA7A14" w:rsidRPr="00730639" w:rsidRDefault="006C3E9A" w:rsidP="00AA7A14">
      <w:pPr>
        <w:tabs>
          <w:tab w:val="left" w:pos="4253"/>
        </w:tabs>
        <w:rPr>
          <w:rFonts w:cs="Arial"/>
        </w:rPr>
      </w:pPr>
      <w:r>
        <w:rPr>
          <w:rFonts w:cs="Arial"/>
        </w:rPr>
        <w:t xml:space="preserve">Monika </w:t>
      </w:r>
      <w:proofErr w:type="spellStart"/>
      <w:r>
        <w:rPr>
          <w:rFonts w:cs="Arial"/>
        </w:rPr>
        <w:t>Koťarová</w:t>
      </w:r>
      <w:proofErr w:type="spellEnd"/>
      <w:r w:rsidR="00AA7A14" w:rsidRPr="00730639">
        <w:rPr>
          <w:rFonts w:cs="Arial"/>
        </w:rPr>
        <w:tab/>
      </w:r>
      <w:r w:rsidR="0080157A">
        <w:rPr>
          <w:rFonts w:cs="Arial"/>
        </w:rPr>
        <w:t>podepsána jako místopředseda</w:t>
      </w:r>
    </w:p>
    <w:p w:rsidR="00AA7A14" w:rsidRPr="00730639" w:rsidRDefault="00AA7A14" w:rsidP="00AA7A14">
      <w:pPr>
        <w:rPr>
          <w:rFonts w:cs="Arial"/>
        </w:rPr>
      </w:pPr>
    </w:p>
    <w:p w:rsidR="00AA7A14" w:rsidRPr="00730639" w:rsidRDefault="00AA7A14" w:rsidP="00AA7A14">
      <w:pPr>
        <w:rPr>
          <w:rFonts w:cs="Arial"/>
        </w:rPr>
      </w:pPr>
    </w:p>
    <w:p w:rsidR="00C41D26" w:rsidRPr="00730639" w:rsidRDefault="006C3E9A" w:rsidP="00AA7A14">
      <w:pPr>
        <w:tabs>
          <w:tab w:val="left" w:pos="4253"/>
        </w:tabs>
        <w:rPr>
          <w:rFonts w:eastAsia="Arial" w:cs="Arial"/>
          <w:b/>
          <w:bCs/>
          <w:w w:val="105"/>
        </w:rPr>
      </w:pPr>
      <w:r>
        <w:rPr>
          <w:rFonts w:cs="Arial"/>
        </w:rPr>
        <w:t>Ing. Richard Severa</w:t>
      </w:r>
      <w:r w:rsidR="00AA7A14" w:rsidRPr="00730639">
        <w:rPr>
          <w:rFonts w:cs="Arial"/>
        </w:rPr>
        <w:tab/>
        <w:t>…………………………………………….</w:t>
      </w:r>
    </w:p>
    <w:p w:rsidR="00AA7A14" w:rsidRPr="00730639" w:rsidRDefault="00AA7A14" w:rsidP="00AA7A14">
      <w:pPr>
        <w:tabs>
          <w:tab w:val="left" w:pos="4253"/>
        </w:tabs>
        <w:rPr>
          <w:rFonts w:eastAsia="Arial" w:cs="Arial"/>
          <w:b/>
          <w:bCs/>
          <w:w w:val="105"/>
        </w:rPr>
      </w:pPr>
    </w:p>
    <w:p w:rsidR="00AA7A14" w:rsidRPr="00730639" w:rsidRDefault="00AA7A14" w:rsidP="00AA7A14">
      <w:pPr>
        <w:tabs>
          <w:tab w:val="left" w:pos="4253"/>
        </w:tabs>
        <w:rPr>
          <w:rFonts w:eastAsia="Arial" w:cs="Arial"/>
          <w:b/>
          <w:bCs/>
          <w:w w:val="105"/>
        </w:rPr>
      </w:pPr>
    </w:p>
    <w:p w:rsidR="00AA7A14" w:rsidRPr="00730639" w:rsidRDefault="00AA7A14" w:rsidP="00AA7A14">
      <w:pPr>
        <w:tabs>
          <w:tab w:val="left" w:pos="4253"/>
        </w:tabs>
        <w:rPr>
          <w:rFonts w:eastAsia="Arial" w:cs="Arial"/>
          <w:b/>
          <w:bCs/>
          <w:w w:val="105"/>
        </w:rPr>
      </w:pPr>
      <w:r w:rsidRPr="00730639">
        <w:rPr>
          <w:rFonts w:eastAsia="Arial" w:cs="Arial"/>
          <w:b/>
          <w:bCs/>
          <w:w w:val="105"/>
        </w:rPr>
        <w:t>Předseda spolku:</w:t>
      </w:r>
    </w:p>
    <w:p w:rsidR="00AA7A14" w:rsidRPr="00730639" w:rsidRDefault="00AA7A14" w:rsidP="00AA7A14">
      <w:pPr>
        <w:tabs>
          <w:tab w:val="left" w:pos="4253"/>
        </w:tabs>
        <w:rPr>
          <w:rFonts w:eastAsia="Arial" w:cs="Arial"/>
          <w:bCs/>
          <w:w w:val="105"/>
        </w:rPr>
      </w:pPr>
    </w:p>
    <w:p w:rsidR="00AA7A14" w:rsidRPr="00730639" w:rsidRDefault="00AA7A14" w:rsidP="00AA7A14">
      <w:pPr>
        <w:tabs>
          <w:tab w:val="left" w:pos="4253"/>
        </w:tabs>
        <w:rPr>
          <w:rFonts w:cs="Arial"/>
        </w:rPr>
      </w:pPr>
      <w:r w:rsidRPr="00730639">
        <w:rPr>
          <w:rFonts w:eastAsia="Arial" w:cs="Arial"/>
          <w:bCs/>
          <w:w w:val="105"/>
        </w:rPr>
        <w:t>Josef Polák</w:t>
      </w:r>
      <w:r w:rsidRPr="00730639">
        <w:rPr>
          <w:rFonts w:eastAsia="Arial" w:cs="Arial"/>
          <w:b/>
          <w:bCs/>
          <w:w w:val="105"/>
        </w:rPr>
        <w:tab/>
      </w:r>
      <w:r w:rsidRPr="00730639">
        <w:rPr>
          <w:rFonts w:cs="Arial"/>
        </w:rPr>
        <w:t>…………………………………………….</w:t>
      </w:r>
    </w:p>
    <w:p w:rsidR="00AA7A14" w:rsidRPr="00730639" w:rsidRDefault="00AA7A14" w:rsidP="00AA7A14">
      <w:pPr>
        <w:tabs>
          <w:tab w:val="left" w:pos="4253"/>
        </w:tabs>
        <w:rPr>
          <w:rFonts w:cs="Arial"/>
        </w:rPr>
      </w:pPr>
    </w:p>
    <w:p w:rsidR="00AA7A14" w:rsidRPr="00730639" w:rsidRDefault="00AA7A14" w:rsidP="00AA7A14">
      <w:pPr>
        <w:tabs>
          <w:tab w:val="left" w:pos="4253"/>
        </w:tabs>
        <w:rPr>
          <w:rFonts w:cs="Arial"/>
        </w:rPr>
      </w:pPr>
    </w:p>
    <w:p w:rsidR="00AA7A14" w:rsidRPr="00730639" w:rsidRDefault="00AA7A14" w:rsidP="00AA7A14">
      <w:pPr>
        <w:tabs>
          <w:tab w:val="left" w:pos="4253"/>
        </w:tabs>
        <w:rPr>
          <w:rFonts w:cs="Arial"/>
          <w:b/>
        </w:rPr>
      </w:pPr>
      <w:r w:rsidRPr="00730639">
        <w:rPr>
          <w:rFonts w:cs="Arial"/>
          <w:b/>
        </w:rPr>
        <w:t>Místopředseda spolku:</w:t>
      </w:r>
    </w:p>
    <w:p w:rsidR="00AA7A14" w:rsidRPr="00730639" w:rsidRDefault="00AA7A14" w:rsidP="00AA7A14">
      <w:pPr>
        <w:tabs>
          <w:tab w:val="left" w:pos="4253"/>
        </w:tabs>
        <w:rPr>
          <w:rFonts w:cs="Arial"/>
        </w:rPr>
      </w:pPr>
    </w:p>
    <w:p w:rsidR="001B3CA9" w:rsidRPr="00730639" w:rsidRDefault="00A66EAC" w:rsidP="00DC4EC3">
      <w:pPr>
        <w:tabs>
          <w:tab w:val="left" w:pos="4253"/>
        </w:tabs>
        <w:rPr>
          <w:rFonts w:eastAsia="Arial" w:cs="Arial"/>
          <w:b/>
          <w:bCs/>
          <w:w w:val="105"/>
        </w:rPr>
      </w:pPr>
      <w:r w:rsidRPr="00730639">
        <w:rPr>
          <w:rFonts w:cs="Arial"/>
        </w:rPr>
        <w:t xml:space="preserve">Monika </w:t>
      </w:r>
      <w:proofErr w:type="spellStart"/>
      <w:r w:rsidRPr="00730639">
        <w:rPr>
          <w:rFonts w:cs="Arial"/>
        </w:rPr>
        <w:t>Koťarová</w:t>
      </w:r>
      <w:proofErr w:type="spellEnd"/>
      <w:r w:rsidRPr="00730639">
        <w:rPr>
          <w:rFonts w:cs="Arial"/>
        </w:rPr>
        <w:tab/>
      </w:r>
      <w:r w:rsidR="0080157A" w:rsidRPr="00730639">
        <w:rPr>
          <w:rFonts w:cs="Arial"/>
        </w:rPr>
        <w:t>…………………………………………….</w:t>
      </w:r>
    </w:p>
    <w:sectPr w:rsidR="001B3CA9" w:rsidRPr="00730639" w:rsidSect="001B3C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00" w:rsidRDefault="00D31300" w:rsidP="006058F0">
      <w:r>
        <w:separator/>
      </w:r>
    </w:p>
  </w:endnote>
  <w:endnote w:type="continuationSeparator" w:id="0">
    <w:p w:rsidR="00D31300" w:rsidRDefault="00D31300" w:rsidP="0060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1978"/>
      <w:docPartObj>
        <w:docPartGallery w:val="Page Numbers (Bottom of Page)"/>
        <w:docPartUnique/>
      </w:docPartObj>
    </w:sdtPr>
    <w:sdtContent>
      <w:p w:rsidR="009362FA" w:rsidRDefault="000A2EFA">
        <w:pPr>
          <w:pStyle w:val="Zpat"/>
          <w:jc w:val="center"/>
        </w:pPr>
        <w:r>
          <w:fldChar w:fldCharType="begin"/>
        </w:r>
        <w:r w:rsidR="00BA0D23">
          <w:instrText xml:space="preserve"> PAGE   \* MERGEFORMAT </w:instrText>
        </w:r>
        <w:r>
          <w:fldChar w:fldCharType="separate"/>
        </w:r>
        <w:r w:rsidR="008015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62FA" w:rsidRDefault="009362F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00" w:rsidRDefault="00D31300" w:rsidP="006058F0">
      <w:r>
        <w:separator/>
      </w:r>
    </w:p>
  </w:footnote>
  <w:footnote w:type="continuationSeparator" w:id="0">
    <w:p w:rsidR="00D31300" w:rsidRDefault="00D31300" w:rsidP="00605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FA" w:rsidRDefault="009362FA" w:rsidP="006058F0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047750" cy="829579"/>
          <wp:effectExtent l="19050" t="0" r="0" b="0"/>
          <wp:docPr id="1" name="Obrázek 0" descr="Logo MASZ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Z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8588" cy="830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0F1"/>
    <w:multiLevelType w:val="hybridMultilevel"/>
    <w:tmpl w:val="1918F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1767"/>
    <w:multiLevelType w:val="hybridMultilevel"/>
    <w:tmpl w:val="A0BE1D24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65A4"/>
    <w:multiLevelType w:val="hybridMultilevel"/>
    <w:tmpl w:val="4F5ABA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B69D4"/>
    <w:multiLevelType w:val="hybridMultilevel"/>
    <w:tmpl w:val="866691A0"/>
    <w:lvl w:ilvl="0" w:tplc="AB78C96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337AF"/>
    <w:multiLevelType w:val="hybridMultilevel"/>
    <w:tmpl w:val="6FE07C88"/>
    <w:lvl w:ilvl="0" w:tplc="8272F1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947AE"/>
    <w:multiLevelType w:val="hybridMultilevel"/>
    <w:tmpl w:val="893C4B9A"/>
    <w:lvl w:ilvl="0" w:tplc="CE202814">
      <w:start w:val="7"/>
      <w:numFmt w:val="decimal"/>
      <w:lvlText w:val="%1."/>
      <w:lvlJc w:val="left"/>
      <w:pPr>
        <w:ind w:left="0" w:hanging="266"/>
      </w:pPr>
      <w:rPr>
        <w:rFonts w:ascii="Arial" w:eastAsia="Arial" w:hAnsi="Arial" w:cs="Times New Roman" w:hint="default"/>
        <w:b/>
        <w:bCs/>
        <w:color w:val="212121"/>
        <w:spacing w:val="-2"/>
        <w:w w:val="105"/>
        <w:sz w:val="20"/>
        <w:szCs w:val="20"/>
      </w:rPr>
    </w:lvl>
    <w:lvl w:ilvl="1" w:tplc="0E481A8A">
      <w:start w:val="1"/>
      <w:numFmt w:val="bullet"/>
      <w:lvlText w:val="•"/>
      <w:lvlJc w:val="left"/>
      <w:pPr>
        <w:ind w:left="0" w:firstLine="0"/>
      </w:pPr>
    </w:lvl>
    <w:lvl w:ilvl="2" w:tplc="86CCA066">
      <w:start w:val="1"/>
      <w:numFmt w:val="bullet"/>
      <w:lvlText w:val="•"/>
      <w:lvlJc w:val="left"/>
      <w:pPr>
        <w:ind w:left="0" w:firstLine="0"/>
      </w:pPr>
    </w:lvl>
    <w:lvl w:ilvl="3" w:tplc="E26CE6E4">
      <w:start w:val="1"/>
      <w:numFmt w:val="bullet"/>
      <w:lvlText w:val="•"/>
      <w:lvlJc w:val="left"/>
      <w:pPr>
        <w:ind w:left="0" w:firstLine="0"/>
      </w:pPr>
    </w:lvl>
    <w:lvl w:ilvl="4" w:tplc="4C084456">
      <w:start w:val="1"/>
      <w:numFmt w:val="bullet"/>
      <w:lvlText w:val="•"/>
      <w:lvlJc w:val="left"/>
      <w:pPr>
        <w:ind w:left="0" w:firstLine="0"/>
      </w:pPr>
    </w:lvl>
    <w:lvl w:ilvl="5" w:tplc="1A3CEFEE">
      <w:start w:val="1"/>
      <w:numFmt w:val="bullet"/>
      <w:lvlText w:val="•"/>
      <w:lvlJc w:val="left"/>
      <w:pPr>
        <w:ind w:left="0" w:firstLine="0"/>
      </w:pPr>
    </w:lvl>
    <w:lvl w:ilvl="6" w:tplc="19540B32">
      <w:start w:val="1"/>
      <w:numFmt w:val="bullet"/>
      <w:lvlText w:val="•"/>
      <w:lvlJc w:val="left"/>
      <w:pPr>
        <w:ind w:left="0" w:firstLine="0"/>
      </w:pPr>
    </w:lvl>
    <w:lvl w:ilvl="7" w:tplc="C57CA57A">
      <w:start w:val="1"/>
      <w:numFmt w:val="bullet"/>
      <w:lvlText w:val="•"/>
      <w:lvlJc w:val="left"/>
      <w:pPr>
        <w:ind w:left="0" w:firstLine="0"/>
      </w:pPr>
    </w:lvl>
    <w:lvl w:ilvl="8" w:tplc="C14AA996">
      <w:start w:val="1"/>
      <w:numFmt w:val="bullet"/>
      <w:lvlText w:val="•"/>
      <w:lvlJc w:val="left"/>
      <w:pPr>
        <w:ind w:left="0" w:firstLine="0"/>
      </w:pPr>
    </w:lvl>
  </w:abstractNum>
  <w:abstractNum w:abstractNumId="6">
    <w:nsid w:val="16FE3C10"/>
    <w:multiLevelType w:val="hybridMultilevel"/>
    <w:tmpl w:val="BE0C6DD2"/>
    <w:lvl w:ilvl="0" w:tplc="686A14E8">
      <w:start w:val="1"/>
      <w:numFmt w:val="decimal"/>
      <w:lvlText w:val="%1."/>
      <w:lvlJc w:val="left"/>
      <w:pPr>
        <w:ind w:left="615" w:hanging="331"/>
      </w:pPr>
      <w:rPr>
        <w:rFonts w:ascii="Arial" w:eastAsia="Arial" w:hAnsi="Arial" w:cs="Times New Roman" w:hint="default"/>
        <w:color w:val="2A2A2A"/>
        <w:w w:val="99"/>
        <w:sz w:val="21"/>
        <w:szCs w:val="21"/>
      </w:rPr>
    </w:lvl>
    <w:lvl w:ilvl="1" w:tplc="7090DDDC">
      <w:start w:val="1"/>
      <w:numFmt w:val="bullet"/>
      <w:lvlText w:val="•"/>
      <w:lvlJc w:val="left"/>
      <w:pPr>
        <w:ind w:left="615" w:firstLine="0"/>
      </w:pPr>
    </w:lvl>
    <w:lvl w:ilvl="2" w:tplc="C82CC056">
      <w:start w:val="1"/>
      <w:numFmt w:val="bullet"/>
      <w:lvlText w:val="•"/>
      <w:lvlJc w:val="left"/>
      <w:pPr>
        <w:ind w:left="615" w:firstLine="0"/>
      </w:pPr>
    </w:lvl>
    <w:lvl w:ilvl="3" w:tplc="4EACA80A">
      <w:start w:val="1"/>
      <w:numFmt w:val="bullet"/>
      <w:lvlText w:val="•"/>
      <w:lvlJc w:val="left"/>
      <w:pPr>
        <w:ind w:left="615" w:firstLine="0"/>
      </w:pPr>
    </w:lvl>
    <w:lvl w:ilvl="4" w:tplc="22D6AD7A">
      <w:start w:val="1"/>
      <w:numFmt w:val="bullet"/>
      <w:lvlText w:val="•"/>
      <w:lvlJc w:val="left"/>
      <w:pPr>
        <w:ind w:left="615" w:firstLine="0"/>
      </w:pPr>
    </w:lvl>
    <w:lvl w:ilvl="5" w:tplc="D3C00744">
      <w:start w:val="1"/>
      <w:numFmt w:val="bullet"/>
      <w:lvlText w:val="•"/>
      <w:lvlJc w:val="left"/>
      <w:pPr>
        <w:ind w:left="615" w:firstLine="0"/>
      </w:pPr>
    </w:lvl>
    <w:lvl w:ilvl="6" w:tplc="3DB6ED22">
      <w:start w:val="1"/>
      <w:numFmt w:val="bullet"/>
      <w:lvlText w:val="•"/>
      <w:lvlJc w:val="left"/>
      <w:pPr>
        <w:ind w:left="615" w:firstLine="0"/>
      </w:pPr>
    </w:lvl>
    <w:lvl w:ilvl="7" w:tplc="BBCE4B28">
      <w:start w:val="1"/>
      <w:numFmt w:val="bullet"/>
      <w:lvlText w:val="•"/>
      <w:lvlJc w:val="left"/>
      <w:pPr>
        <w:ind w:left="615" w:firstLine="0"/>
      </w:pPr>
    </w:lvl>
    <w:lvl w:ilvl="8" w:tplc="C552656C">
      <w:start w:val="1"/>
      <w:numFmt w:val="bullet"/>
      <w:lvlText w:val="•"/>
      <w:lvlJc w:val="left"/>
      <w:pPr>
        <w:ind w:left="615" w:firstLine="0"/>
      </w:pPr>
    </w:lvl>
  </w:abstractNum>
  <w:abstractNum w:abstractNumId="7">
    <w:nsid w:val="170B4610"/>
    <w:multiLevelType w:val="hybridMultilevel"/>
    <w:tmpl w:val="6CA08F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5095A"/>
    <w:multiLevelType w:val="hybridMultilevel"/>
    <w:tmpl w:val="3968A890"/>
    <w:lvl w:ilvl="0" w:tplc="BB1222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B3FF1"/>
    <w:multiLevelType w:val="hybridMultilevel"/>
    <w:tmpl w:val="EA403422"/>
    <w:lvl w:ilvl="0" w:tplc="09C659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65CD5"/>
    <w:multiLevelType w:val="hybridMultilevel"/>
    <w:tmpl w:val="1DF83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82B92"/>
    <w:multiLevelType w:val="hybridMultilevel"/>
    <w:tmpl w:val="D82838E8"/>
    <w:lvl w:ilvl="0" w:tplc="8B3E6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866B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8C94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04E4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15681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36606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3ECA4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2E42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E6CF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EB1F65"/>
    <w:multiLevelType w:val="hybridMultilevel"/>
    <w:tmpl w:val="24484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C5A22"/>
    <w:multiLevelType w:val="hybridMultilevel"/>
    <w:tmpl w:val="E1D66502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428E8"/>
    <w:multiLevelType w:val="hybridMultilevel"/>
    <w:tmpl w:val="D96A423A"/>
    <w:lvl w:ilvl="0" w:tplc="0032B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36828"/>
    <w:multiLevelType w:val="hybridMultilevel"/>
    <w:tmpl w:val="3F087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16334"/>
    <w:multiLevelType w:val="hybridMultilevel"/>
    <w:tmpl w:val="1212BC2C"/>
    <w:lvl w:ilvl="0" w:tplc="59D6D17C">
      <w:start w:val="2"/>
      <w:numFmt w:val="bullet"/>
      <w:lvlText w:val="-"/>
      <w:lvlJc w:val="left"/>
      <w:pPr>
        <w:ind w:left="277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7">
    <w:nsid w:val="403735FA"/>
    <w:multiLevelType w:val="hybridMultilevel"/>
    <w:tmpl w:val="EE1AF1F0"/>
    <w:lvl w:ilvl="0" w:tplc="32C8717C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B075A"/>
    <w:multiLevelType w:val="hybridMultilevel"/>
    <w:tmpl w:val="6D3635C0"/>
    <w:lvl w:ilvl="0" w:tplc="658281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C3193"/>
    <w:multiLevelType w:val="hybridMultilevel"/>
    <w:tmpl w:val="35882512"/>
    <w:lvl w:ilvl="0" w:tplc="D7E4DE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96A3C"/>
    <w:multiLevelType w:val="hybridMultilevel"/>
    <w:tmpl w:val="B34A9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B7254"/>
    <w:multiLevelType w:val="hybridMultilevel"/>
    <w:tmpl w:val="134C8EC0"/>
    <w:lvl w:ilvl="0" w:tplc="BCF491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625F0"/>
    <w:multiLevelType w:val="hybridMultilevel"/>
    <w:tmpl w:val="45183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9614F"/>
    <w:multiLevelType w:val="hybridMultilevel"/>
    <w:tmpl w:val="C2E8AFD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55403647"/>
    <w:multiLevelType w:val="hybridMultilevel"/>
    <w:tmpl w:val="68C856C8"/>
    <w:lvl w:ilvl="0" w:tplc="9E1ABA3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E7B67"/>
    <w:multiLevelType w:val="hybridMultilevel"/>
    <w:tmpl w:val="97726C3E"/>
    <w:lvl w:ilvl="0" w:tplc="E946AC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530E6"/>
    <w:multiLevelType w:val="hybridMultilevel"/>
    <w:tmpl w:val="4F5ABA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F84C24"/>
    <w:multiLevelType w:val="hybridMultilevel"/>
    <w:tmpl w:val="50623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A782E"/>
    <w:multiLevelType w:val="hybridMultilevel"/>
    <w:tmpl w:val="77DE0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E29A4"/>
    <w:multiLevelType w:val="hybridMultilevel"/>
    <w:tmpl w:val="5C800D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C5142"/>
    <w:multiLevelType w:val="hybridMultilevel"/>
    <w:tmpl w:val="281C0CBC"/>
    <w:lvl w:ilvl="0" w:tplc="03F04D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C12B9"/>
    <w:multiLevelType w:val="hybridMultilevel"/>
    <w:tmpl w:val="C1464CDC"/>
    <w:lvl w:ilvl="0" w:tplc="DED660D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F0FB9"/>
    <w:multiLevelType w:val="hybridMultilevel"/>
    <w:tmpl w:val="9BBC1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34315"/>
    <w:multiLevelType w:val="hybridMultilevel"/>
    <w:tmpl w:val="DCA4268C"/>
    <w:lvl w:ilvl="0" w:tplc="BE6493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36DF8"/>
    <w:multiLevelType w:val="multilevel"/>
    <w:tmpl w:val="EEFCB76A"/>
    <w:lvl w:ilvl="0">
      <w:start w:val="1"/>
      <w:numFmt w:val="decimal"/>
      <w:lvlText w:val="%1."/>
      <w:lvlJc w:val="left"/>
      <w:pPr>
        <w:ind w:left="259" w:hanging="259"/>
      </w:pPr>
      <w:rPr>
        <w:rFonts w:ascii="Arial" w:eastAsia="Arial" w:hAnsi="Arial" w:cs="Times New Roman" w:hint="default"/>
        <w:b/>
        <w:bCs/>
        <w:color w:val="1C1C1C"/>
        <w:spacing w:val="-24"/>
        <w:w w:val="124"/>
        <w:sz w:val="20"/>
        <w:szCs w:val="20"/>
      </w:rPr>
    </w:lvl>
    <w:lvl w:ilvl="1">
      <w:start w:val="1"/>
      <w:numFmt w:val="decimal"/>
      <w:lvlText w:val="%2."/>
      <w:lvlJc w:val="left"/>
      <w:pPr>
        <w:ind w:left="0" w:hanging="331"/>
      </w:pPr>
      <w:rPr>
        <w:rFonts w:ascii="Arial" w:eastAsia="Arial" w:hAnsi="Arial" w:cs="Times New Roman" w:hint="default"/>
        <w:color w:val="1D1D1D"/>
        <w:spacing w:val="-12"/>
        <w:w w:val="107"/>
        <w:sz w:val="20"/>
        <w:szCs w:val="20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5">
    <w:nsid w:val="7CFF08D1"/>
    <w:multiLevelType w:val="hybridMultilevel"/>
    <w:tmpl w:val="EEFCB76A"/>
    <w:lvl w:ilvl="0" w:tplc="D51AF144">
      <w:start w:val="1"/>
      <w:numFmt w:val="decimal"/>
      <w:lvlText w:val="%1."/>
      <w:lvlJc w:val="left"/>
      <w:pPr>
        <w:ind w:left="259" w:hanging="259"/>
      </w:pPr>
      <w:rPr>
        <w:rFonts w:ascii="Arial" w:eastAsia="Arial" w:hAnsi="Arial" w:cs="Times New Roman" w:hint="default"/>
        <w:b/>
        <w:bCs/>
        <w:color w:val="1C1C1C"/>
        <w:spacing w:val="-24"/>
        <w:w w:val="124"/>
        <w:sz w:val="20"/>
        <w:szCs w:val="20"/>
      </w:rPr>
    </w:lvl>
    <w:lvl w:ilvl="1" w:tplc="64742C34">
      <w:start w:val="1"/>
      <w:numFmt w:val="decimal"/>
      <w:lvlText w:val="%2."/>
      <w:lvlJc w:val="left"/>
      <w:pPr>
        <w:ind w:left="0" w:hanging="331"/>
      </w:pPr>
      <w:rPr>
        <w:rFonts w:ascii="Arial" w:eastAsia="Arial" w:hAnsi="Arial" w:cs="Times New Roman" w:hint="default"/>
        <w:color w:val="1D1D1D"/>
        <w:spacing w:val="-12"/>
        <w:w w:val="107"/>
        <w:sz w:val="20"/>
        <w:szCs w:val="20"/>
      </w:rPr>
    </w:lvl>
    <w:lvl w:ilvl="2" w:tplc="13D8852A">
      <w:start w:val="1"/>
      <w:numFmt w:val="bullet"/>
      <w:lvlText w:val="•"/>
      <w:lvlJc w:val="left"/>
      <w:pPr>
        <w:ind w:left="0" w:firstLine="0"/>
      </w:pPr>
    </w:lvl>
    <w:lvl w:ilvl="3" w:tplc="312824C6">
      <w:start w:val="1"/>
      <w:numFmt w:val="bullet"/>
      <w:lvlText w:val="•"/>
      <w:lvlJc w:val="left"/>
      <w:pPr>
        <w:ind w:left="0" w:firstLine="0"/>
      </w:pPr>
    </w:lvl>
    <w:lvl w:ilvl="4" w:tplc="2D466064">
      <w:start w:val="1"/>
      <w:numFmt w:val="bullet"/>
      <w:lvlText w:val="•"/>
      <w:lvlJc w:val="left"/>
      <w:pPr>
        <w:ind w:left="0" w:firstLine="0"/>
      </w:pPr>
    </w:lvl>
    <w:lvl w:ilvl="5" w:tplc="65EED6A8">
      <w:start w:val="1"/>
      <w:numFmt w:val="bullet"/>
      <w:lvlText w:val="•"/>
      <w:lvlJc w:val="left"/>
      <w:pPr>
        <w:ind w:left="0" w:firstLine="0"/>
      </w:pPr>
    </w:lvl>
    <w:lvl w:ilvl="6" w:tplc="80B03D38">
      <w:start w:val="1"/>
      <w:numFmt w:val="bullet"/>
      <w:lvlText w:val="•"/>
      <w:lvlJc w:val="left"/>
      <w:pPr>
        <w:ind w:left="0" w:firstLine="0"/>
      </w:pPr>
    </w:lvl>
    <w:lvl w:ilvl="7" w:tplc="E68E7B6C">
      <w:start w:val="1"/>
      <w:numFmt w:val="bullet"/>
      <w:lvlText w:val="•"/>
      <w:lvlJc w:val="left"/>
      <w:pPr>
        <w:ind w:left="0" w:firstLine="0"/>
      </w:pPr>
    </w:lvl>
    <w:lvl w:ilvl="8" w:tplc="42785CD0">
      <w:start w:val="1"/>
      <w:numFmt w:val="bullet"/>
      <w:lvlText w:val="•"/>
      <w:lvlJc w:val="left"/>
      <w:pPr>
        <w:ind w:left="0" w:firstLine="0"/>
      </w:pPr>
    </w:lvl>
  </w:abstractNum>
  <w:abstractNum w:abstractNumId="36">
    <w:nsid w:val="7EC93D39"/>
    <w:multiLevelType w:val="hybridMultilevel"/>
    <w:tmpl w:val="EC3AEAA0"/>
    <w:lvl w:ilvl="0" w:tplc="55C86BF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</w:num>
  <w:num w:numId="5">
    <w:abstractNumId w:val="35"/>
  </w:num>
  <w:num w:numId="6">
    <w:abstractNumId w:val="28"/>
  </w:num>
  <w:num w:numId="7">
    <w:abstractNumId w:val="29"/>
  </w:num>
  <w:num w:numId="8">
    <w:abstractNumId w:val="27"/>
  </w:num>
  <w:num w:numId="9">
    <w:abstractNumId w:val="12"/>
  </w:num>
  <w:num w:numId="10">
    <w:abstractNumId w:val="26"/>
  </w:num>
  <w:num w:numId="11">
    <w:abstractNumId w:val="36"/>
  </w:num>
  <w:num w:numId="12">
    <w:abstractNumId w:val="31"/>
  </w:num>
  <w:num w:numId="13">
    <w:abstractNumId w:val="1"/>
  </w:num>
  <w:num w:numId="14">
    <w:abstractNumId w:val="13"/>
  </w:num>
  <w:num w:numId="15">
    <w:abstractNumId w:val="18"/>
  </w:num>
  <w:num w:numId="16">
    <w:abstractNumId w:val="30"/>
  </w:num>
  <w:num w:numId="17">
    <w:abstractNumId w:val="8"/>
  </w:num>
  <w:num w:numId="18">
    <w:abstractNumId w:val="7"/>
  </w:num>
  <w:num w:numId="19">
    <w:abstractNumId w:val="9"/>
  </w:num>
  <w:num w:numId="20">
    <w:abstractNumId w:val="14"/>
  </w:num>
  <w:num w:numId="21">
    <w:abstractNumId w:val="4"/>
  </w:num>
  <w:num w:numId="22">
    <w:abstractNumId w:val="33"/>
  </w:num>
  <w:num w:numId="23">
    <w:abstractNumId w:val="21"/>
  </w:num>
  <w:num w:numId="24">
    <w:abstractNumId w:val="19"/>
  </w:num>
  <w:num w:numId="25">
    <w:abstractNumId w:val="16"/>
  </w:num>
  <w:num w:numId="26">
    <w:abstractNumId w:val="2"/>
  </w:num>
  <w:num w:numId="27">
    <w:abstractNumId w:val="3"/>
  </w:num>
  <w:num w:numId="28">
    <w:abstractNumId w:val="32"/>
  </w:num>
  <w:num w:numId="29">
    <w:abstractNumId w:val="24"/>
  </w:num>
  <w:num w:numId="30">
    <w:abstractNumId w:val="23"/>
  </w:num>
  <w:num w:numId="31">
    <w:abstractNumId w:val="22"/>
  </w:num>
  <w:num w:numId="32">
    <w:abstractNumId w:val="17"/>
  </w:num>
  <w:num w:numId="33">
    <w:abstractNumId w:val="15"/>
  </w:num>
  <w:num w:numId="34">
    <w:abstractNumId w:val="20"/>
  </w:num>
  <w:num w:numId="35">
    <w:abstractNumId w:val="0"/>
  </w:num>
  <w:num w:numId="36">
    <w:abstractNumId w:val="11"/>
  </w:num>
  <w:num w:numId="37">
    <w:abstractNumId w:val="25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1D26"/>
    <w:rsid w:val="00012549"/>
    <w:rsid w:val="00020741"/>
    <w:rsid w:val="000331E3"/>
    <w:rsid w:val="0006675E"/>
    <w:rsid w:val="00080156"/>
    <w:rsid w:val="00094A12"/>
    <w:rsid w:val="000A2EFA"/>
    <w:rsid w:val="000A6098"/>
    <w:rsid w:val="000F4C6F"/>
    <w:rsid w:val="000F6B36"/>
    <w:rsid w:val="00116785"/>
    <w:rsid w:val="001202C3"/>
    <w:rsid w:val="00145B98"/>
    <w:rsid w:val="0016747F"/>
    <w:rsid w:val="001A256C"/>
    <w:rsid w:val="001B0B3B"/>
    <w:rsid w:val="001B3668"/>
    <w:rsid w:val="001B3CA9"/>
    <w:rsid w:val="001D66C5"/>
    <w:rsid w:val="001E0464"/>
    <w:rsid w:val="001F4AD4"/>
    <w:rsid w:val="00213FE4"/>
    <w:rsid w:val="002613DD"/>
    <w:rsid w:val="00277195"/>
    <w:rsid w:val="002A383B"/>
    <w:rsid w:val="002A69A0"/>
    <w:rsid w:val="002C0596"/>
    <w:rsid w:val="002E2252"/>
    <w:rsid w:val="002F5B5B"/>
    <w:rsid w:val="0030176D"/>
    <w:rsid w:val="0031189B"/>
    <w:rsid w:val="0032533B"/>
    <w:rsid w:val="0032780E"/>
    <w:rsid w:val="00327D9F"/>
    <w:rsid w:val="00350BC8"/>
    <w:rsid w:val="003573DE"/>
    <w:rsid w:val="003928B5"/>
    <w:rsid w:val="00394F2A"/>
    <w:rsid w:val="00395815"/>
    <w:rsid w:val="003C51E2"/>
    <w:rsid w:val="003F247D"/>
    <w:rsid w:val="00405666"/>
    <w:rsid w:val="00405A59"/>
    <w:rsid w:val="004125FF"/>
    <w:rsid w:val="0042441A"/>
    <w:rsid w:val="00425F09"/>
    <w:rsid w:val="00432634"/>
    <w:rsid w:val="00462206"/>
    <w:rsid w:val="00464866"/>
    <w:rsid w:val="00480D21"/>
    <w:rsid w:val="00495E33"/>
    <w:rsid w:val="004A0DA1"/>
    <w:rsid w:val="004D5740"/>
    <w:rsid w:val="004E7005"/>
    <w:rsid w:val="004E7FEA"/>
    <w:rsid w:val="005565BA"/>
    <w:rsid w:val="00570351"/>
    <w:rsid w:val="005740CA"/>
    <w:rsid w:val="00583DE7"/>
    <w:rsid w:val="005A5908"/>
    <w:rsid w:val="005D3E42"/>
    <w:rsid w:val="005E4266"/>
    <w:rsid w:val="005F67B7"/>
    <w:rsid w:val="00603A8D"/>
    <w:rsid w:val="006058F0"/>
    <w:rsid w:val="00627BC1"/>
    <w:rsid w:val="00653909"/>
    <w:rsid w:val="00653A09"/>
    <w:rsid w:val="00656619"/>
    <w:rsid w:val="006A597A"/>
    <w:rsid w:val="006C3E9A"/>
    <w:rsid w:val="006D5D6E"/>
    <w:rsid w:val="006E6655"/>
    <w:rsid w:val="006F546D"/>
    <w:rsid w:val="00710664"/>
    <w:rsid w:val="0071709D"/>
    <w:rsid w:val="007220EA"/>
    <w:rsid w:val="00730639"/>
    <w:rsid w:val="00736780"/>
    <w:rsid w:val="00756E2D"/>
    <w:rsid w:val="0076102E"/>
    <w:rsid w:val="007632B4"/>
    <w:rsid w:val="00776DE7"/>
    <w:rsid w:val="00793AF8"/>
    <w:rsid w:val="007E4C22"/>
    <w:rsid w:val="007F380C"/>
    <w:rsid w:val="007F6679"/>
    <w:rsid w:val="0080157A"/>
    <w:rsid w:val="00805803"/>
    <w:rsid w:val="00811114"/>
    <w:rsid w:val="008162B9"/>
    <w:rsid w:val="008233CE"/>
    <w:rsid w:val="0082796E"/>
    <w:rsid w:val="00831D2F"/>
    <w:rsid w:val="0083670A"/>
    <w:rsid w:val="00843218"/>
    <w:rsid w:val="00845C14"/>
    <w:rsid w:val="00846156"/>
    <w:rsid w:val="00861804"/>
    <w:rsid w:val="008715E1"/>
    <w:rsid w:val="00874D43"/>
    <w:rsid w:val="008852A3"/>
    <w:rsid w:val="00885368"/>
    <w:rsid w:val="00894088"/>
    <w:rsid w:val="008955EC"/>
    <w:rsid w:val="008B07C9"/>
    <w:rsid w:val="008D1B41"/>
    <w:rsid w:val="009362FA"/>
    <w:rsid w:val="0093770F"/>
    <w:rsid w:val="00940B31"/>
    <w:rsid w:val="0094172F"/>
    <w:rsid w:val="00941D32"/>
    <w:rsid w:val="00943CA6"/>
    <w:rsid w:val="0094408F"/>
    <w:rsid w:val="00964DA5"/>
    <w:rsid w:val="00974E4E"/>
    <w:rsid w:val="00997449"/>
    <w:rsid w:val="009B007A"/>
    <w:rsid w:val="009B5245"/>
    <w:rsid w:val="00A52B5F"/>
    <w:rsid w:val="00A66EAC"/>
    <w:rsid w:val="00A715BC"/>
    <w:rsid w:val="00A775DB"/>
    <w:rsid w:val="00A83C68"/>
    <w:rsid w:val="00A874DA"/>
    <w:rsid w:val="00A94341"/>
    <w:rsid w:val="00A96B6A"/>
    <w:rsid w:val="00AA7A14"/>
    <w:rsid w:val="00AD6164"/>
    <w:rsid w:val="00AE554A"/>
    <w:rsid w:val="00B05A96"/>
    <w:rsid w:val="00B10A3F"/>
    <w:rsid w:val="00B139F6"/>
    <w:rsid w:val="00B24A03"/>
    <w:rsid w:val="00B26AE9"/>
    <w:rsid w:val="00B43162"/>
    <w:rsid w:val="00B67378"/>
    <w:rsid w:val="00B947AC"/>
    <w:rsid w:val="00B95210"/>
    <w:rsid w:val="00BA0D23"/>
    <w:rsid w:val="00BC658E"/>
    <w:rsid w:val="00BD002E"/>
    <w:rsid w:val="00BE2043"/>
    <w:rsid w:val="00BE7AF6"/>
    <w:rsid w:val="00BF67E2"/>
    <w:rsid w:val="00C40EE5"/>
    <w:rsid w:val="00C41D26"/>
    <w:rsid w:val="00C41EEE"/>
    <w:rsid w:val="00C74B3D"/>
    <w:rsid w:val="00C84B7F"/>
    <w:rsid w:val="00CA56CC"/>
    <w:rsid w:val="00CA73AB"/>
    <w:rsid w:val="00CB7A1B"/>
    <w:rsid w:val="00D00CCA"/>
    <w:rsid w:val="00D07C35"/>
    <w:rsid w:val="00D1250C"/>
    <w:rsid w:val="00D31300"/>
    <w:rsid w:val="00D317E3"/>
    <w:rsid w:val="00D33C2D"/>
    <w:rsid w:val="00D36824"/>
    <w:rsid w:val="00D47A7C"/>
    <w:rsid w:val="00D51AD9"/>
    <w:rsid w:val="00D54121"/>
    <w:rsid w:val="00D6707F"/>
    <w:rsid w:val="00D83E3D"/>
    <w:rsid w:val="00D9478A"/>
    <w:rsid w:val="00D9749A"/>
    <w:rsid w:val="00DC4EC3"/>
    <w:rsid w:val="00DD48C3"/>
    <w:rsid w:val="00DD5FDA"/>
    <w:rsid w:val="00DE7C0B"/>
    <w:rsid w:val="00E149C3"/>
    <w:rsid w:val="00E20A2C"/>
    <w:rsid w:val="00E2363E"/>
    <w:rsid w:val="00E305C2"/>
    <w:rsid w:val="00E4512A"/>
    <w:rsid w:val="00E65959"/>
    <w:rsid w:val="00E85723"/>
    <w:rsid w:val="00F01ADB"/>
    <w:rsid w:val="00F33F18"/>
    <w:rsid w:val="00F35C73"/>
    <w:rsid w:val="00F454D3"/>
    <w:rsid w:val="00F76564"/>
    <w:rsid w:val="00F94A13"/>
    <w:rsid w:val="00FB0097"/>
    <w:rsid w:val="00FB5EE1"/>
    <w:rsid w:val="00FC35B3"/>
    <w:rsid w:val="00FE3B02"/>
    <w:rsid w:val="00FE7641"/>
    <w:rsid w:val="00FF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C41D26"/>
    <w:pPr>
      <w:widowControl w:val="0"/>
      <w:spacing w:after="0" w:line="240" w:lineRule="auto"/>
    </w:pPr>
  </w:style>
  <w:style w:type="paragraph" w:styleId="Nadpis2">
    <w:name w:val="heading 2"/>
    <w:basedOn w:val="Normln"/>
    <w:link w:val="Nadpis2Char"/>
    <w:uiPriority w:val="9"/>
    <w:qFormat/>
    <w:rsid w:val="002A69A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unhideWhenUsed/>
    <w:qFormat/>
    <w:rsid w:val="00C41D26"/>
    <w:pPr>
      <w:ind w:left="134"/>
    </w:pPr>
    <w:rPr>
      <w:rFonts w:ascii="Arial" w:eastAsia="Arial" w:hAnsi="Arial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41D26"/>
    <w:rPr>
      <w:rFonts w:ascii="Arial" w:eastAsia="Arial" w:hAnsi="Arial"/>
      <w:sz w:val="21"/>
      <w:szCs w:val="21"/>
      <w:lang w:val="en-US"/>
    </w:rPr>
  </w:style>
  <w:style w:type="paragraph" w:styleId="Odstavecseseznamem">
    <w:name w:val="List Paragraph"/>
    <w:basedOn w:val="Normln"/>
    <w:uiPriority w:val="34"/>
    <w:qFormat/>
    <w:rsid w:val="00C41D26"/>
  </w:style>
  <w:style w:type="paragraph" w:customStyle="1" w:styleId="Nadpis11">
    <w:name w:val="Nadpis 11"/>
    <w:basedOn w:val="Normln"/>
    <w:uiPriority w:val="1"/>
    <w:qFormat/>
    <w:rsid w:val="00C41D26"/>
    <w:pPr>
      <w:ind w:left="1801"/>
      <w:outlineLvl w:val="1"/>
    </w:pPr>
    <w:rPr>
      <w:rFonts w:ascii="Arial" w:eastAsia="Arial" w:hAnsi="Arial"/>
      <w:b/>
      <w:bCs/>
      <w:sz w:val="23"/>
      <w:szCs w:val="23"/>
    </w:rPr>
  </w:style>
  <w:style w:type="paragraph" w:customStyle="1" w:styleId="Nadpis21">
    <w:name w:val="Nadpis 21"/>
    <w:basedOn w:val="Normln"/>
    <w:uiPriority w:val="1"/>
    <w:qFormat/>
    <w:rsid w:val="00C41D26"/>
    <w:pPr>
      <w:ind w:left="509" w:hanging="417"/>
      <w:outlineLvl w:val="2"/>
    </w:pPr>
    <w:rPr>
      <w:rFonts w:ascii="Arial" w:eastAsia="Arial" w:hAnsi="Arial"/>
      <w:b/>
      <w:bCs/>
      <w:sz w:val="21"/>
      <w:szCs w:val="21"/>
    </w:rPr>
  </w:style>
  <w:style w:type="paragraph" w:customStyle="1" w:styleId="TableParagraph">
    <w:name w:val="Table Paragraph"/>
    <w:basedOn w:val="Normln"/>
    <w:uiPriority w:val="1"/>
    <w:qFormat/>
    <w:rsid w:val="00C41D26"/>
  </w:style>
  <w:style w:type="table" w:styleId="Mkatabulky">
    <w:name w:val="Table Grid"/>
    <w:basedOn w:val="Normlntabulka"/>
    <w:uiPriority w:val="59"/>
    <w:rsid w:val="00C41D2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26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80580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E4C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4C22"/>
    <w:rPr>
      <w:b/>
      <w:bCs/>
    </w:rPr>
  </w:style>
  <w:style w:type="paragraph" w:customStyle="1" w:styleId="Default">
    <w:name w:val="Default"/>
    <w:rsid w:val="00E30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952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9521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58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58F0"/>
  </w:style>
  <w:style w:type="paragraph" w:styleId="Zpat">
    <w:name w:val="footer"/>
    <w:basedOn w:val="Normln"/>
    <w:link w:val="ZpatChar"/>
    <w:uiPriority w:val="99"/>
    <w:unhideWhenUsed/>
    <w:rsid w:val="006058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58F0"/>
  </w:style>
  <w:style w:type="character" w:customStyle="1" w:styleId="Nadpis2Char">
    <w:name w:val="Nadpis 2 Char"/>
    <w:basedOn w:val="Standardnpsmoodstavce"/>
    <w:link w:val="Nadpis2"/>
    <w:uiPriority w:val="9"/>
    <w:rsid w:val="002A69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306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C41D26"/>
    <w:pPr>
      <w:widowControl w:val="0"/>
      <w:spacing w:after="0" w:line="240" w:lineRule="auto"/>
    </w:pPr>
  </w:style>
  <w:style w:type="paragraph" w:styleId="Nadpis2">
    <w:name w:val="heading 2"/>
    <w:basedOn w:val="Normln"/>
    <w:link w:val="Nadpis2Char"/>
    <w:uiPriority w:val="9"/>
    <w:qFormat/>
    <w:rsid w:val="002A69A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unhideWhenUsed/>
    <w:qFormat/>
    <w:rsid w:val="00C41D26"/>
    <w:pPr>
      <w:ind w:left="134"/>
    </w:pPr>
    <w:rPr>
      <w:rFonts w:ascii="Arial" w:eastAsia="Arial" w:hAnsi="Arial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41D26"/>
    <w:rPr>
      <w:rFonts w:ascii="Arial" w:eastAsia="Arial" w:hAnsi="Arial"/>
      <w:sz w:val="21"/>
      <w:szCs w:val="21"/>
      <w:lang w:val="en-US"/>
    </w:rPr>
  </w:style>
  <w:style w:type="paragraph" w:styleId="Odstavecseseznamem">
    <w:name w:val="List Paragraph"/>
    <w:basedOn w:val="Normln"/>
    <w:uiPriority w:val="34"/>
    <w:qFormat/>
    <w:rsid w:val="00C41D26"/>
  </w:style>
  <w:style w:type="paragraph" w:customStyle="1" w:styleId="Nadpis11">
    <w:name w:val="Nadpis 11"/>
    <w:basedOn w:val="Normln"/>
    <w:uiPriority w:val="1"/>
    <w:qFormat/>
    <w:rsid w:val="00C41D26"/>
    <w:pPr>
      <w:ind w:left="1801"/>
      <w:outlineLvl w:val="1"/>
    </w:pPr>
    <w:rPr>
      <w:rFonts w:ascii="Arial" w:eastAsia="Arial" w:hAnsi="Arial"/>
      <w:b/>
      <w:bCs/>
      <w:sz w:val="23"/>
      <w:szCs w:val="23"/>
    </w:rPr>
  </w:style>
  <w:style w:type="paragraph" w:customStyle="1" w:styleId="Nadpis21">
    <w:name w:val="Nadpis 21"/>
    <w:basedOn w:val="Normln"/>
    <w:uiPriority w:val="1"/>
    <w:qFormat/>
    <w:rsid w:val="00C41D26"/>
    <w:pPr>
      <w:ind w:left="509" w:hanging="417"/>
      <w:outlineLvl w:val="2"/>
    </w:pPr>
    <w:rPr>
      <w:rFonts w:ascii="Arial" w:eastAsia="Arial" w:hAnsi="Arial"/>
      <w:b/>
      <w:bCs/>
      <w:sz w:val="21"/>
      <w:szCs w:val="21"/>
    </w:rPr>
  </w:style>
  <w:style w:type="paragraph" w:customStyle="1" w:styleId="TableParagraph">
    <w:name w:val="Table Paragraph"/>
    <w:basedOn w:val="Normln"/>
    <w:uiPriority w:val="1"/>
    <w:qFormat/>
    <w:rsid w:val="00C41D26"/>
  </w:style>
  <w:style w:type="table" w:styleId="Mkatabulky">
    <w:name w:val="Table Grid"/>
    <w:basedOn w:val="Normlntabulka"/>
    <w:uiPriority w:val="59"/>
    <w:rsid w:val="00C41D2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26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80580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E4C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4C22"/>
    <w:rPr>
      <w:b/>
      <w:bCs/>
    </w:rPr>
  </w:style>
  <w:style w:type="paragraph" w:customStyle="1" w:styleId="Default">
    <w:name w:val="Default"/>
    <w:rsid w:val="00E30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952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9521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58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58F0"/>
  </w:style>
  <w:style w:type="paragraph" w:styleId="Zpat">
    <w:name w:val="footer"/>
    <w:basedOn w:val="Normln"/>
    <w:link w:val="ZpatChar"/>
    <w:uiPriority w:val="99"/>
    <w:unhideWhenUsed/>
    <w:rsid w:val="006058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58F0"/>
  </w:style>
  <w:style w:type="character" w:customStyle="1" w:styleId="Nadpis2Char">
    <w:name w:val="Nadpis 2 Char"/>
    <w:basedOn w:val="Standardnpsmoodstavce"/>
    <w:link w:val="Nadpis2"/>
    <w:uiPriority w:val="9"/>
    <w:rsid w:val="002A69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306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1508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4</cp:revision>
  <cp:lastPrinted>2015-09-29T11:46:00Z</cp:lastPrinted>
  <dcterms:created xsi:type="dcterms:W3CDTF">2015-09-10T08:34:00Z</dcterms:created>
  <dcterms:modified xsi:type="dcterms:W3CDTF">2015-09-29T11:57:00Z</dcterms:modified>
</cp:coreProperties>
</file>